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4CF88C" w14:textId="311F3F1F" w:rsidR="00A528E2" w:rsidRPr="00A528E2" w:rsidRDefault="005D6DA1" w:rsidP="005D6DA1">
      <w:pPr>
        <w:pStyle w:val="DSHeaderPressFact"/>
        <w:rPr>
          <w:lang w:val="de-DE"/>
        </w:rPr>
      </w:pPr>
      <w:r w:rsidRPr="00A528E2">
        <w:rPr>
          <w:color w:val="000000" w:themeColor="text1"/>
          <w:lang w:val="de-DE" w:eastAsia="zh-CN"/>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58241" behindDoc="1" locked="0" layoutInCell="1" allowOverlap="1" wp14:anchorId="163E0236" wp14:editId="2415096D">
                <wp:simplePos x="0" y="0"/>
                <wp:positionH relativeFrom="column">
                  <wp:posOffset>4261485</wp:posOffset>
                </wp:positionH>
                <wp:positionV relativeFrom="paragraph">
                  <wp:posOffset>-5715</wp:posOffset>
                </wp:positionV>
                <wp:extent cx="1824990" cy="8100060"/>
                <wp:effectExtent l="0" t="0" r="3810" b="15240"/>
                <wp:wrapNone/>
                <wp:docPr id="4" name="Textfeld 4"/>
                <wp:cNvGraphicFramePr/>
                <a:graphic xmlns:a="http://schemas.openxmlformats.org/drawingml/2006/main">
                  <a:graphicData uri="http://schemas.microsoft.com/office/word/2010/wordprocessingShape">
                    <wps:wsp>
                      <wps:cNvSpPr txBox="1"/>
                      <wps:spPr>
                        <a:xfrm>
                          <a:off x="0" y="0"/>
                          <a:ext cx="1824990" cy="81000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5E879DA" w14:textId="77777777" w:rsidR="005D6DA1" w:rsidRPr="00DF494E" w:rsidRDefault="005D6DA1" w:rsidP="005D6DA1">
                            <w:pPr>
                              <w:pStyle w:val="DSHeaderPressFact"/>
                              <w:rPr>
                                <w:lang w:val="de-DE"/>
                              </w:rPr>
                            </w:pPr>
                            <w:r w:rsidRPr="00DF494E">
                              <w:rPr>
                                <w:lang w:val="de-DE"/>
                              </w:rPr>
                              <w:t>Press</w:t>
                            </w:r>
                            <w:r w:rsidR="007F4F00" w:rsidRPr="00DF494E">
                              <w:rPr>
                                <w:lang w:val="de-DE"/>
                              </w:rPr>
                              <w:t>ekontak</w:t>
                            </w:r>
                            <w:r w:rsidRPr="00DF494E">
                              <w:rPr>
                                <w:lang w:val="de-DE"/>
                              </w:rPr>
                              <w:t>t</w:t>
                            </w:r>
                          </w:p>
                          <w:p w14:paraId="0CB96C00" w14:textId="77777777" w:rsidR="00DF1912" w:rsidRPr="00DF494E" w:rsidRDefault="00DF1912" w:rsidP="00DF1912">
                            <w:pPr>
                              <w:pStyle w:val="DSStandardSidebox"/>
                              <w:rPr>
                                <w:rFonts w:cs="Arial"/>
                                <w:lang w:val="de-DE"/>
                              </w:rPr>
                            </w:pPr>
                          </w:p>
                          <w:p w14:paraId="46C296F3" w14:textId="77777777" w:rsidR="00DF1912" w:rsidRPr="00DF494E" w:rsidRDefault="00DF1912" w:rsidP="00DF1912">
                            <w:pPr>
                              <w:pStyle w:val="DSStandardSidebox"/>
                              <w:rPr>
                                <w:rFonts w:cs="Arial"/>
                                <w:lang w:val="de-DE"/>
                              </w:rPr>
                            </w:pPr>
                          </w:p>
                          <w:p w14:paraId="6F13195E" w14:textId="77777777" w:rsidR="00DF1912" w:rsidRPr="00DF494E" w:rsidRDefault="00DF1912" w:rsidP="00DF1912">
                            <w:pPr>
                              <w:pStyle w:val="DSStandardSidebox"/>
                              <w:rPr>
                                <w:rFonts w:cs="Arial"/>
                                <w:lang w:val="de-DE"/>
                              </w:rPr>
                            </w:pPr>
                          </w:p>
                          <w:p w14:paraId="6DF1214D" w14:textId="77777777" w:rsidR="00DF1912" w:rsidRPr="00DF494E" w:rsidRDefault="00DF1912" w:rsidP="00DF1912">
                            <w:pPr>
                              <w:pStyle w:val="DSStandardSidebox"/>
                              <w:rPr>
                                <w:rFonts w:cs="Arial"/>
                                <w:lang w:val="de-DE"/>
                              </w:rPr>
                            </w:pPr>
                          </w:p>
                          <w:p w14:paraId="66E3F841" w14:textId="56977F02" w:rsidR="00DF1912" w:rsidRPr="00DF494E" w:rsidRDefault="00DF1912" w:rsidP="00DF1912">
                            <w:pPr>
                              <w:pStyle w:val="DSStandardSidebox"/>
                              <w:rPr>
                                <w:rFonts w:cs="Arial"/>
                                <w:lang w:val="de-DE"/>
                              </w:rPr>
                            </w:pPr>
                            <w:r w:rsidRPr="00DF494E">
                              <w:rPr>
                                <w:rFonts w:cs="Arial"/>
                                <w:lang w:val="de-DE"/>
                              </w:rPr>
                              <w:t>Anna Bruns</w:t>
                            </w:r>
                          </w:p>
                          <w:p w14:paraId="52B7C1D0" w14:textId="77777777" w:rsidR="00DF1912" w:rsidRPr="00DF494E" w:rsidRDefault="00DF1912" w:rsidP="00DF1912">
                            <w:pPr>
                              <w:pStyle w:val="DSStandardSidebox"/>
                              <w:rPr>
                                <w:rFonts w:cs="Arial"/>
                                <w:lang w:val="de-DE"/>
                              </w:rPr>
                            </w:pPr>
                            <w:r w:rsidRPr="00DF494E">
                              <w:rPr>
                                <w:rFonts w:cs="Arial"/>
                                <w:lang w:val="de-DE"/>
                              </w:rPr>
                              <w:t xml:space="preserve">Corporate </w:t>
                            </w:r>
                            <w:proofErr w:type="gramStart"/>
                            <w:r w:rsidRPr="00DF494E">
                              <w:rPr>
                                <w:rFonts w:cs="Arial"/>
                                <w:lang w:val="de-DE"/>
                              </w:rPr>
                              <w:t>PR Manager</w:t>
                            </w:r>
                            <w:proofErr w:type="gramEnd"/>
                          </w:p>
                          <w:p w14:paraId="6E931E21" w14:textId="77777777" w:rsidR="00DF1912" w:rsidRPr="00DF494E" w:rsidRDefault="00DF1912" w:rsidP="00DF1912">
                            <w:pPr>
                              <w:pStyle w:val="DSStandardSidebox"/>
                              <w:rPr>
                                <w:rFonts w:cs="Arial"/>
                                <w:lang w:val="de-DE"/>
                              </w:rPr>
                            </w:pPr>
                            <w:r w:rsidRPr="00DF494E">
                              <w:rPr>
                                <w:rFonts w:cs="Arial"/>
                                <w:lang w:val="de-DE"/>
                              </w:rPr>
                              <w:t>Fabrikstraße 31</w:t>
                            </w:r>
                          </w:p>
                          <w:p w14:paraId="1CF7C277" w14:textId="77777777" w:rsidR="00DF1912" w:rsidRPr="00BA0AC2" w:rsidRDefault="00DF1912" w:rsidP="00DF1912">
                            <w:pPr>
                              <w:pStyle w:val="DSStandardSidebox"/>
                              <w:rPr>
                                <w:rFonts w:cs="Arial"/>
                                <w:lang w:val="de-DE"/>
                              </w:rPr>
                            </w:pPr>
                            <w:r w:rsidRPr="00BA0AC2">
                              <w:rPr>
                                <w:rFonts w:cs="Arial"/>
                                <w:lang w:val="de-DE"/>
                              </w:rPr>
                              <w:t>64625 Bensheim, Germany</w:t>
                            </w:r>
                          </w:p>
                          <w:p w14:paraId="67EC070D" w14:textId="77777777" w:rsidR="00DF1912" w:rsidRPr="00BA0AC2" w:rsidRDefault="00DF1912" w:rsidP="00DF1912">
                            <w:pPr>
                              <w:pStyle w:val="DSStandardSidebox"/>
                              <w:rPr>
                                <w:rFonts w:cs="Arial"/>
                                <w:lang w:val="de-DE"/>
                              </w:rPr>
                            </w:pPr>
                            <w:proofErr w:type="gramStart"/>
                            <w:r w:rsidRPr="00BA0AC2">
                              <w:rPr>
                                <w:rFonts w:cs="Arial"/>
                                <w:lang w:val="de-DE"/>
                              </w:rPr>
                              <w:t>T  +</w:t>
                            </w:r>
                            <w:proofErr w:type="gramEnd"/>
                            <w:r w:rsidRPr="00BA0AC2">
                              <w:rPr>
                                <w:rFonts w:cs="Arial"/>
                                <w:lang w:val="de-DE"/>
                              </w:rPr>
                              <w:t>49 (0) 6251 16-2293</w:t>
                            </w:r>
                          </w:p>
                          <w:p w14:paraId="64D763EC" w14:textId="77777777" w:rsidR="00DF1912" w:rsidRPr="00BA0AC2" w:rsidRDefault="00DF1912" w:rsidP="00DF1912">
                            <w:pPr>
                              <w:pStyle w:val="SidebarLink"/>
                            </w:pPr>
                            <w:r w:rsidRPr="00BA0AC2">
                              <w:t>Anna.Bruns@dentsplysirona.com</w:t>
                            </w:r>
                          </w:p>
                          <w:p w14:paraId="36214BA6" w14:textId="77777777" w:rsidR="00DF1912" w:rsidRPr="00BA0AC2" w:rsidRDefault="00DF1912" w:rsidP="00DF1912">
                            <w:pPr>
                              <w:pStyle w:val="DSStandardSidebox"/>
                              <w:rPr>
                                <w:rFonts w:cs="Arial"/>
                                <w:lang w:val="de-DE"/>
                              </w:rPr>
                            </w:pPr>
                          </w:p>
                          <w:p w14:paraId="365FDCE6" w14:textId="77777777" w:rsidR="00DF1912" w:rsidRPr="00BA0AC2" w:rsidRDefault="00DF1912" w:rsidP="00DF1912">
                            <w:pPr>
                              <w:pStyle w:val="DSStandardSidebox"/>
                              <w:rPr>
                                <w:rFonts w:cs="Arial"/>
                                <w:lang w:val="de-DE"/>
                              </w:rPr>
                            </w:pPr>
                            <w:r w:rsidRPr="00BA0AC2">
                              <w:rPr>
                                <w:rFonts w:cs="Arial"/>
                                <w:lang w:val="de-DE"/>
                              </w:rPr>
                              <w:t xml:space="preserve">Kerstin Schicha </w:t>
                            </w:r>
                          </w:p>
                          <w:p w14:paraId="16AA22DF" w14:textId="77777777" w:rsidR="00DF1912" w:rsidRPr="00BA0AC2" w:rsidRDefault="00DF1912" w:rsidP="00DF1912">
                            <w:pPr>
                              <w:pStyle w:val="DSStandardSidebox"/>
                              <w:rPr>
                                <w:rFonts w:cs="Arial"/>
                                <w:lang w:val="de-DE"/>
                              </w:rPr>
                            </w:pPr>
                            <w:r w:rsidRPr="00BA0AC2">
                              <w:rPr>
                                <w:rFonts w:cs="Arial"/>
                                <w:lang w:val="de-DE"/>
                              </w:rPr>
                              <w:t xml:space="preserve">Edelman GmbH </w:t>
                            </w:r>
                          </w:p>
                          <w:p w14:paraId="18088B26" w14:textId="77777777" w:rsidR="00DF1912" w:rsidRPr="00BA0AC2" w:rsidRDefault="00DF1912" w:rsidP="00DF1912">
                            <w:pPr>
                              <w:pStyle w:val="DSStandardSidebox"/>
                              <w:rPr>
                                <w:rFonts w:cs="Arial"/>
                                <w:lang w:val="de-DE"/>
                              </w:rPr>
                            </w:pPr>
                            <w:r w:rsidRPr="00BA0AC2">
                              <w:rPr>
                                <w:rFonts w:cs="Arial"/>
                                <w:lang w:val="de-DE"/>
                              </w:rPr>
                              <w:t xml:space="preserve">Schöneberger Straße 15 </w:t>
                            </w:r>
                          </w:p>
                          <w:p w14:paraId="1ACEE4E2" w14:textId="77777777" w:rsidR="00DF1912" w:rsidRPr="00BA0AC2" w:rsidRDefault="00DF1912" w:rsidP="00DF1912">
                            <w:pPr>
                              <w:pStyle w:val="DSStandardSidebox"/>
                              <w:rPr>
                                <w:rFonts w:cs="Arial"/>
                                <w:lang w:val="de-DE"/>
                              </w:rPr>
                            </w:pPr>
                            <w:r w:rsidRPr="00BA0AC2">
                              <w:rPr>
                                <w:rFonts w:cs="Arial"/>
                                <w:lang w:val="de-DE"/>
                              </w:rPr>
                              <w:t>10963 Berlin, Germany</w:t>
                            </w:r>
                          </w:p>
                          <w:p w14:paraId="0E2F6ECC" w14:textId="77777777" w:rsidR="00DF1912" w:rsidRPr="00BA0AC2" w:rsidRDefault="00DF1912" w:rsidP="00DF1912">
                            <w:pPr>
                              <w:pStyle w:val="DSStandardSidebox"/>
                              <w:rPr>
                                <w:rFonts w:cs="Arial"/>
                                <w:lang w:val="de-DE"/>
                              </w:rPr>
                            </w:pPr>
                            <w:proofErr w:type="gramStart"/>
                            <w:r w:rsidRPr="00BA0AC2">
                              <w:rPr>
                                <w:rFonts w:cs="Arial"/>
                                <w:lang w:val="de-DE"/>
                              </w:rPr>
                              <w:t>T  +</w:t>
                            </w:r>
                            <w:proofErr w:type="gramEnd"/>
                            <w:r w:rsidRPr="00BA0AC2">
                              <w:rPr>
                                <w:rFonts w:cs="Arial"/>
                                <w:lang w:val="de-DE"/>
                              </w:rPr>
                              <w:t>49 (0) 30 2218290-70</w:t>
                            </w:r>
                          </w:p>
                          <w:p w14:paraId="4CBA4088" w14:textId="77777777" w:rsidR="00DF1912" w:rsidRPr="00BA0AC2" w:rsidRDefault="00DF1912" w:rsidP="00DF1912">
                            <w:pPr>
                              <w:pStyle w:val="DSStandardSidebox"/>
                              <w:rPr>
                                <w:rFonts w:cs="Arial"/>
                                <w:color w:val="F7A707"/>
                                <w:lang w:val="de-DE"/>
                              </w:rPr>
                            </w:pPr>
                            <w:proofErr w:type="spellStart"/>
                            <w:r w:rsidRPr="00BA0AC2">
                              <w:rPr>
                                <w:rFonts w:cs="Arial"/>
                                <w:color w:val="F7A707"/>
                                <w:lang w:val="de-DE"/>
                              </w:rPr>
                              <w:t>Kerstin.Schicha@edelman</w:t>
                            </w:r>
                            <w:proofErr w:type="spellEnd"/>
                          </w:p>
                          <w:p w14:paraId="204A72A1" w14:textId="77777777" w:rsidR="00DF1912" w:rsidRPr="00BA0AC2" w:rsidRDefault="00DF1912" w:rsidP="00DF1912">
                            <w:pPr>
                              <w:pStyle w:val="DSStandardSidebox"/>
                              <w:rPr>
                                <w:rFonts w:eastAsia="Times New Roman" w:cs="Arial"/>
                                <w:color w:val="F7A707"/>
                                <w:szCs w:val="16"/>
                                <w:lang w:val="de-DE"/>
                              </w:rPr>
                            </w:pPr>
                            <w:r w:rsidRPr="00BA0AC2">
                              <w:rPr>
                                <w:rFonts w:cs="Arial"/>
                                <w:color w:val="F7A707"/>
                                <w:lang w:val="de-DE"/>
                              </w:rPr>
                              <w:t>http://www.edelman.com</w:t>
                            </w:r>
                          </w:p>
                          <w:p w14:paraId="631C606E" w14:textId="77777777" w:rsidR="00DF1912" w:rsidRPr="00BA0AC2" w:rsidRDefault="00DF1912" w:rsidP="00DF1912">
                            <w:pPr>
                              <w:pStyle w:val="DSStandardSidebox"/>
                              <w:rPr>
                                <w:rFonts w:cs="Arial"/>
                                <w:lang w:val="de-DE"/>
                              </w:rPr>
                            </w:pPr>
                          </w:p>
                          <w:p w14:paraId="52AC42E9" w14:textId="77777777" w:rsidR="00DF1912" w:rsidRPr="00DF494E" w:rsidRDefault="00DF1912" w:rsidP="00DF1912">
                            <w:pPr>
                              <w:pStyle w:val="DSStandardSidebox"/>
                              <w:rPr>
                                <w:rFonts w:cs="Arial"/>
                              </w:rPr>
                            </w:pPr>
                            <w:r w:rsidRPr="00DF494E">
                              <w:rPr>
                                <w:rFonts w:cs="Arial"/>
                              </w:rPr>
                              <w:t>Marion Par-Weixlberger</w:t>
                            </w:r>
                          </w:p>
                          <w:p w14:paraId="358FD483" w14:textId="77777777" w:rsidR="00DF1912" w:rsidRPr="00BA0AC2" w:rsidRDefault="00DF1912" w:rsidP="00DF1912">
                            <w:pPr>
                              <w:pStyle w:val="DSStandardSidebox"/>
                              <w:rPr>
                                <w:rFonts w:cs="Arial"/>
                              </w:rPr>
                            </w:pPr>
                            <w:r w:rsidRPr="00BA0AC2">
                              <w:rPr>
                                <w:rFonts w:cs="Arial"/>
                              </w:rPr>
                              <w:t>Vice President Public Relations &amp; Corporate Communications</w:t>
                            </w:r>
                          </w:p>
                          <w:p w14:paraId="69D886B2" w14:textId="77777777" w:rsidR="00DF1912" w:rsidRPr="00BA0AC2" w:rsidRDefault="00DF1912" w:rsidP="00DF1912">
                            <w:pPr>
                              <w:pStyle w:val="DSStandardSidebox"/>
                              <w:rPr>
                                <w:rFonts w:cs="Arial"/>
                                <w:lang w:val="de-DE"/>
                              </w:rPr>
                            </w:pPr>
                            <w:r w:rsidRPr="00BA0AC2">
                              <w:rPr>
                                <w:rFonts w:cs="Arial"/>
                                <w:lang w:val="de-DE"/>
                              </w:rPr>
                              <w:t>Sirona Straße 1</w:t>
                            </w:r>
                          </w:p>
                          <w:p w14:paraId="32B44417" w14:textId="77777777" w:rsidR="00DF1912" w:rsidRPr="00BA0AC2" w:rsidRDefault="00DF1912" w:rsidP="00DF1912">
                            <w:pPr>
                              <w:pStyle w:val="DSStandardSidebox"/>
                              <w:rPr>
                                <w:rFonts w:cs="Arial"/>
                                <w:lang w:val="de-DE"/>
                              </w:rPr>
                            </w:pPr>
                            <w:r w:rsidRPr="00BA0AC2">
                              <w:rPr>
                                <w:rFonts w:cs="Arial"/>
                                <w:lang w:val="de-DE"/>
                              </w:rPr>
                              <w:t>5071 Wals bei Salzburg, Austria</w:t>
                            </w:r>
                          </w:p>
                          <w:p w14:paraId="48A4EFA3" w14:textId="77777777" w:rsidR="00DF1912" w:rsidRPr="00BA0AC2" w:rsidRDefault="00DF1912" w:rsidP="00DF1912">
                            <w:pPr>
                              <w:pStyle w:val="DSStandardSidebox"/>
                              <w:rPr>
                                <w:rFonts w:cs="Arial"/>
                                <w:lang w:val="de-DE"/>
                              </w:rPr>
                            </w:pPr>
                            <w:proofErr w:type="gramStart"/>
                            <w:r w:rsidRPr="00BA0AC2">
                              <w:rPr>
                                <w:rFonts w:cs="Arial"/>
                                <w:lang w:val="de-DE"/>
                              </w:rPr>
                              <w:t>T  +</w:t>
                            </w:r>
                            <w:proofErr w:type="gramEnd"/>
                            <w:r w:rsidRPr="00BA0AC2">
                              <w:rPr>
                                <w:rFonts w:cs="Arial"/>
                                <w:lang w:val="de-DE"/>
                              </w:rPr>
                              <w:t>43 (0) 662 2450-588</w:t>
                            </w:r>
                          </w:p>
                          <w:p w14:paraId="7A8A0C6A" w14:textId="77777777" w:rsidR="00DF1912" w:rsidRPr="00BA0AC2" w:rsidRDefault="00DF1912" w:rsidP="00DF1912">
                            <w:pPr>
                              <w:pStyle w:val="DSStandardSidebox"/>
                              <w:rPr>
                                <w:rFonts w:cs="Arial"/>
                                <w:lang w:val="de-DE"/>
                              </w:rPr>
                            </w:pPr>
                            <w:proofErr w:type="gramStart"/>
                            <w:r w:rsidRPr="00BA0AC2">
                              <w:rPr>
                                <w:rFonts w:cs="Arial"/>
                                <w:lang w:val="de-DE"/>
                              </w:rPr>
                              <w:t>F  +</w:t>
                            </w:r>
                            <w:proofErr w:type="gramEnd"/>
                            <w:r w:rsidRPr="00BA0AC2">
                              <w:rPr>
                                <w:rFonts w:cs="Arial"/>
                                <w:lang w:val="de-DE"/>
                              </w:rPr>
                              <w:t>43 (0) 662 2450-540</w:t>
                            </w:r>
                          </w:p>
                          <w:p w14:paraId="1D0B344C" w14:textId="77777777" w:rsidR="00DF1912" w:rsidRPr="00BA0AC2" w:rsidRDefault="00DF1912" w:rsidP="00DF1912">
                            <w:pPr>
                              <w:pStyle w:val="SidebarLink"/>
                            </w:pPr>
                            <w:r w:rsidRPr="00BA0AC2">
                              <w:t>marion.par-weixlberger@dentsplysirona.com</w:t>
                            </w:r>
                          </w:p>
                          <w:p w14:paraId="19A9B85E" w14:textId="77777777" w:rsidR="004D13F9" w:rsidRPr="008238D6" w:rsidRDefault="004D13F9" w:rsidP="009807BA">
                            <w:pPr>
                              <w:pStyle w:val="DSStandardSidebox"/>
                              <w:rPr>
                                <w:lang w:val="de-AT"/>
                              </w:rPr>
                            </w:pPr>
                          </w:p>
                          <w:p w14:paraId="1F12AA2B" w14:textId="77777777" w:rsidR="009807BA" w:rsidRPr="008238D6" w:rsidRDefault="009807BA" w:rsidP="009807BA">
                            <w:pPr>
                              <w:pStyle w:val="DSStandard"/>
                              <w:rPr>
                                <w:sz w:val="16"/>
                                <w:szCs w:val="16"/>
                                <w:lang w:val="de-AT"/>
                              </w:rPr>
                            </w:pPr>
                          </w:p>
                          <w:p w14:paraId="2A16FA0E" w14:textId="77777777" w:rsidR="004D13F9" w:rsidRPr="008238D6" w:rsidRDefault="004D13F9" w:rsidP="004D13F9">
                            <w:pPr>
                              <w:pStyle w:val="DSStandardSidebox"/>
                              <w:rPr>
                                <w:lang w:val="de-AT"/>
                              </w:rPr>
                            </w:pPr>
                          </w:p>
                          <w:p w14:paraId="4E83BB09" w14:textId="77777777" w:rsidR="004D13F9" w:rsidRPr="008238D6" w:rsidRDefault="004D13F9" w:rsidP="004D13F9">
                            <w:pPr>
                              <w:pStyle w:val="DSStandardSidebox"/>
                              <w:rPr>
                                <w:lang w:val="de-AT"/>
                              </w:rPr>
                            </w:pPr>
                          </w:p>
                          <w:p w14:paraId="16912E76" w14:textId="77777777" w:rsidR="0087234A" w:rsidRDefault="0087234A" w:rsidP="0087234A">
                            <w:pPr>
                              <w:pStyle w:val="DSStandardSidebox"/>
                              <w:rPr>
                                <w:b/>
                                <w:lang w:val="de-AT"/>
                              </w:rPr>
                            </w:pPr>
                            <w:r>
                              <w:rPr>
                                <w:b/>
                                <w:bCs/>
                                <w:lang w:val="de-AT"/>
                              </w:rPr>
                              <w:t>Über Dentsply Sirona</w:t>
                            </w:r>
                            <w:r>
                              <w:rPr>
                                <w:b/>
                                <w:lang w:val="de-AT"/>
                              </w:rPr>
                              <w:t>:</w:t>
                            </w:r>
                          </w:p>
                          <w:p w14:paraId="5AB02860" w14:textId="77777777" w:rsidR="0087234A" w:rsidRDefault="0087234A" w:rsidP="0087234A">
                            <w:pPr>
                              <w:spacing w:line="240" w:lineRule="auto"/>
                              <w:rPr>
                                <w:sz w:val="16"/>
                                <w:lang w:val="de-DE"/>
                              </w:rPr>
                            </w:pPr>
                            <w:r>
                              <w:rPr>
                                <w:sz w:val="16"/>
                                <w:lang w:val="de-DE"/>
                              </w:rPr>
                              <w:t>Dentsply Sirona ist der weltweit größte Hersteller von Dentalprodukten und -technologien für Zahnärzte und Zahntechniker, mit mehr als einem Jahrhundert Unternehmensgeschichte, die von Innovationen und Service für die Dentalbranche und ihre Patienten in fast allen Ländern weltweit geprägt ist. Dentsply Sirona entwickelt, produziert und vermarktet umfassende Lösungen, Produkte zur Zahn- und Mund-gesundheit sowie medizinische Verbrauchsmaterialien, die Teil eines starken Markenportfolios sind. Dentsply Sirona liefert innovative und effektive, qualitativ hochwertige Lösungen, um die Patientenversorgung zu verbessern und für eine bessere und sicherere Zahnheilkunde zu sorgen. Der Hauptfirmensitz des Unternehmens befindet sich in Charlotte, North Carolina. Die Aktien des Unternehmens sind an der</w:t>
                            </w:r>
                            <w:r>
                              <w:rPr>
                                <w:lang w:val="de-AT"/>
                              </w:rPr>
                              <w:t xml:space="preserve"> </w:t>
                            </w:r>
                            <w:r>
                              <w:rPr>
                                <w:sz w:val="16"/>
                                <w:lang w:val="de-DE"/>
                              </w:rPr>
                              <w:t xml:space="preserve">NASDAQ unter dem Kürzel XRAY notiert. </w:t>
                            </w:r>
                          </w:p>
                          <w:p w14:paraId="3309DDF7" w14:textId="77777777" w:rsidR="0087234A" w:rsidRDefault="0087234A" w:rsidP="0087234A">
                            <w:pPr>
                              <w:spacing w:line="240" w:lineRule="auto"/>
                              <w:rPr>
                                <w:sz w:val="16"/>
                                <w:lang w:val="de-DE"/>
                              </w:rPr>
                            </w:pPr>
                            <w:r>
                              <w:rPr>
                                <w:sz w:val="16"/>
                                <w:lang w:val="de-DE"/>
                              </w:rPr>
                              <w:t>Mehr Informationen über Dentsply Sirona und die Produkte finden Sie im Internet unter</w:t>
                            </w:r>
                            <w:r>
                              <w:rPr>
                                <w:lang w:val="de-AT"/>
                              </w:rPr>
                              <w:t xml:space="preserve"> </w:t>
                            </w:r>
                            <w:hyperlink r:id="rId11" w:history="1">
                              <w:r>
                                <w:rPr>
                                  <w:rStyle w:val="Hyperlink"/>
                                  <w:sz w:val="16"/>
                                  <w:szCs w:val="16"/>
                                  <w:lang w:val="de-AT"/>
                                </w:rPr>
                                <w:t>www.dentsplysirona.com</w:t>
                              </w:r>
                            </w:hyperlink>
                            <w:r>
                              <w:rPr>
                                <w:sz w:val="16"/>
                                <w:szCs w:val="16"/>
                                <w:lang w:val="de-AT"/>
                              </w:rPr>
                              <w:t>.</w:t>
                            </w:r>
                          </w:p>
                          <w:p w14:paraId="1C952692" w14:textId="77777777" w:rsidR="009807BA" w:rsidRPr="00421DCF" w:rsidRDefault="009807BA" w:rsidP="009807BA">
                            <w:pPr>
                              <w:pStyle w:val="DSStandard"/>
                              <w:rPr>
                                <w:lang w:val="de-DE"/>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3E0236" id="_x0000_t202" coordsize="21600,21600" o:spt="202" path="m,l,21600r21600,l21600,xe">
                <v:stroke joinstyle="miter"/>
                <v:path gradientshapeok="t" o:connecttype="rect"/>
              </v:shapetype>
              <v:shape id="Textfeld 4" o:spid="_x0000_s1026" type="#_x0000_t202" style="position:absolute;margin-left:335.55pt;margin-top:-.45pt;width:143.7pt;height:637.8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" filled="f" stroked="f">
                <v:textbox inset="2mm,0,0,0">
                  <w:txbxContent>
                    <w:p w14:paraId="25E879DA" w14:textId="77777777" w:rsidR="005D6DA1" w:rsidRPr="00DF494E" w:rsidRDefault="005D6DA1" w:rsidP="005D6DA1">
                      <w:pPr>
                        <w:pStyle w:val="DSHeaderPressFact"/>
                        <w:rPr>
                          <w:lang w:val="de-DE"/>
                        </w:rPr>
                      </w:pPr>
                      <w:r w:rsidRPr="00DF494E">
                        <w:rPr>
                          <w:lang w:val="de-DE"/>
                        </w:rPr>
                        <w:t>Press</w:t>
                      </w:r>
                      <w:r w:rsidR="007F4F00" w:rsidRPr="00DF494E">
                        <w:rPr>
                          <w:lang w:val="de-DE"/>
                        </w:rPr>
                        <w:t>ekontak</w:t>
                      </w:r>
                      <w:r w:rsidRPr="00DF494E">
                        <w:rPr>
                          <w:lang w:val="de-DE"/>
                        </w:rPr>
                        <w:t>t</w:t>
                      </w:r>
                    </w:p>
                    <w:p w14:paraId="0CB96C00" w14:textId="77777777" w:rsidR="00DF1912" w:rsidRPr="00DF494E" w:rsidRDefault="00DF1912" w:rsidP="00DF1912">
                      <w:pPr>
                        <w:pStyle w:val="DSStandardSidebox"/>
                        <w:rPr>
                          <w:rFonts w:cs="Arial"/>
                          <w:lang w:val="de-DE"/>
                        </w:rPr>
                      </w:pPr>
                    </w:p>
                    <w:p w14:paraId="46C296F3" w14:textId="77777777" w:rsidR="00DF1912" w:rsidRPr="00DF494E" w:rsidRDefault="00DF1912" w:rsidP="00DF1912">
                      <w:pPr>
                        <w:pStyle w:val="DSStandardSidebox"/>
                        <w:rPr>
                          <w:rFonts w:cs="Arial"/>
                          <w:lang w:val="de-DE"/>
                        </w:rPr>
                      </w:pPr>
                    </w:p>
                    <w:p w14:paraId="6F13195E" w14:textId="77777777" w:rsidR="00DF1912" w:rsidRPr="00DF494E" w:rsidRDefault="00DF1912" w:rsidP="00DF1912">
                      <w:pPr>
                        <w:pStyle w:val="DSStandardSidebox"/>
                        <w:rPr>
                          <w:rFonts w:cs="Arial"/>
                          <w:lang w:val="de-DE"/>
                        </w:rPr>
                      </w:pPr>
                    </w:p>
                    <w:p w14:paraId="6DF1214D" w14:textId="77777777" w:rsidR="00DF1912" w:rsidRPr="00DF494E" w:rsidRDefault="00DF1912" w:rsidP="00DF1912">
                      <w:pPr>
                        <w:pStyle w:val="DSStandardSidebox"/>
                        <w:rPr>
                          <w:rFonts w:cs="Arial"/>
                          <w:lang w:val="de-DE"/>
                        </w:rPr>
                      </w:pPr>
                    </w:p>
                    <w:p w14:paraId="66E3F841" w14:textId="56977F02" w:rsidR="00DF1912" w:rsidRPr="00DF494E" w:rsidRDefault="00DF1912" w:rsidP="00DF1912">
                      <w:pPr>
                        <w:pStyle w:val="DSStandardSidebox"/>
                        <w:rPr>
                          <w:rFonts w:cs="Arial"/>
                          <w:lang w:val="de-DE"/>
                        </w:rPr>
                      </w:pPr>
                      <w:r w:rsidRPr="00DF494E">
                        <w:rPr>
                          <w:rFonts w:cs="Arial"/>
                          <w:lang w:val="de-DE"/>
                        </w:rPr>
                        <w:t>Anna Bruns</w:t>
                      </w:r>
                    </w:p>
                    <w:p w14:paraId="52B7C1D0" w14:textId="77777777" w:rsidR="00DF1912" w:rsidRPr="00DF494E" w:rsidRDefault="00DF1912" w:rsidP="00DF1912">
                      <w:pPr>
                        <w:pStyle w:val="DSStandardSidebox"/>
                        <w:rPr>
                          <w:rFonts w:cs="Arial"/>
                          <w:lang w:val="de-DE"/>
                        </w:rPr>
                      </w:pPr>
                      <w:r w:rsidRPr="00DF494E">
                        <w:rPr>
                          <w:rFonts w:cs="Arial"/>
                          <w:lang w:val="de-DE"/>
                        </w:rPr>
                        <w:t xml:space="preserve">Corporate </w:t>
                      </w:r>
                      <w:proofErr w:type="gramStart"/>
                      <w:r w:rsidRPr="00DF494E">
                        <w:rPr>
                          <w:rFonts w:cs="Arial"/>
                          <w:lang w:val="de-DE"/>
                        </w:rPr>
                        <w:t>PR Manager</w:t>
                      </w:r>
                      <w:proofErr w:type="gramEnd"/>
                    </w:p>
                    <w:p w14:paraId="6E931E21" w14:textId="77777777" w:rsidR="00DF1912" w:rsidRPr="00DF494E" w:rsidRDefault="00DF1912" w:rsidP="00DF1912">
                      <w:pPr>
                        <w:pStyle w:val="DSStandardSidebox"/>
                        <w:rPr>
                          <w:rFonts w:cs="Arial"/>
                          <w:lang w:val="de-DE"/>
                        </w:rPr>
                      </w:pPr>
                      <w:r w:rsidRPr="00DF494E">
                        <w:rPr>
                          <w:rFonts w:cs="Arial"/>
                          <w:lang w:val="de-DE"/>
                        </w:rPr>
                        <w:t>Fabrikstraße 31</w:t>
                      </w:r>
                    </w:p>
                    <w:p w14:paraId="1CF7C277" w14:textId="77777777" w:rsidR="00DF1912" w:rsidRPr="00BA0AC2" w:rsidRDefault="00DF1912" w:rsidP="00DF1912">
                      <w:pPr>
                        <w:pStyle w:val="DSStandardSidebox"/>
                        <w:rPr>
                          <w:rFonts w:cs="Arial"/>
                          <w:lang w:val="de-DE"/>
                        </w:rPr>
                      </w:pPr>
                      <w:r w:rsidRPr="00BA0AC2">
                        <w:rPr>
                          <w:rFonts w:cs="Arial"/>
                          <w:lang w:val="de-DE"/>
                        </w:rPr>
                        <w:t>64625 Bensheim, Germany</w:t>
                      </w:r>
                    </w:p>
                    <w:p w14:paraId="67EC070D" w14:textId="77777777" w:rsidR="00DF1912" w:rsidRPr="00BA0AC2" w:rsidRDefault="00DF1912" w:rsidP="00DF1912">
                      <w:pPr>
                        <w:pStyle w:val="DSStandardSidebox"/>
                        <w:rPr>
                          <w:rFonts w:cs="Arial"/>
                          <w:lang w:val="de-DE"/>
                        </w:rPr>
                      </w:pPr>
                      <w:proofErr w:type="gramStart"/>
                      <w:r w:rsidRPr="00BA0AC2">
                        <w:rPr>
                          <w:rFonts w:cs="Arial"/>
                          <w:lang w:val="de-DE"/>
                        </w:rPr>
                        <w:t>T  +</w:t>
                      </w:r>
                      <w:proofErr w:type="gramEnd"/>
                      <w:r w:rsidRPr="00BA0AC2">
                        <w:rPr>
                          <w:rFonts w:cs="Arial"/>
                          <w:lang w:val="de-DE"/>
                        </w:rPr>
                        <w:t>49 (0) 6251 16-2293</w:t>
                      </w:r>
                    </w:p>
                    <w:p w14:paraId="64D763EC" w14:textId="77777777" w:rsidR="00DF1912" w:rsidRPr="00BA0AC2" w:rsidRDefault="00DF1912" w:rsidP="00DF1912">
                      <w:pPr>
                        <w:pStyle w:val="SidebarLink"/>
                      </w:pPr>
                      <w:r w:rsidRPr="00BA0AC2">
                        <w:t>Anna.Bruns@dentsplysirona.com</w:t>
                      </w:r>
                    </w:p>
                    <w:p w14:paraId="36214BA6" w14:textId="77777777" w:rsidR="00DF1912" w:rsidRPr="00BA0AC2" w:rsidRDefault="00DF1912" w:rsidP="00DF1912">
                      <w:pPr>
                        <w:pStyle w:val="DSStandardSidebox"/>
                        <w:rPr>
                          <w:rFonts w:cs="Arial"/>
                          <w:lang w:val="de-DE"/>
                        </w:rPr>
                      </w:pPr>
                    </w:p>
                    <w:p w14:paraId="365FDCE6" w14:textId="77777777" w:rsidR="00DF1912" w:rsidRPr="00BA0AC2" w:rsidRDefault="00DF1912" w:rsidP="00DF1912">
                      <w:pPr>
                        <w:pStyle w:val="DSStandardSidebox"/>
                        <w:rPr>
                          <w:rFonts w:cs="Arial"/>
                          <w:lang w:val="de-DE"/>
                        </w:rPr>
                      </w:pPr>
                      <w:r w:rsidRPr="00BA0AC2">
                        <w:rPr>
                          <w:rFonts w:cs="Arial"/>
                          <w:lang w:val="de-DE"/>
                        </w:rPr>
                        <w:t xml:space="preserve">Kerstin Schicha </w:t>
                      </w:r>
                    </w:p>
                    <w:p w14:paraId="16AA22DF" w14:textId="77777777" w:rsidR="00DF1912" w:rsidRPr="00BA0AC2" w:rsidRDefault="00DF1912" w:rsidP="00DF1912">
                      <w:pPr>
                        <w:pStyle w:val="DSStandardSidebox"/>
                        <w:rPr>
                          <w:rFonts w:cs="Arial"/>
                          <w:lang w:val="de-DE"/>
                        </w:rPr>
                      </w:pPr>
                      <w:r w:rsidRPr="00BA0AC2">
                        <w:rPr>
                          <w:rFonts w:cs="Arial"/>
                          <w:lang w:val="de-DE"/>
                        </w:rPr>
                        <w:t xml:space="preserve">Edelman GmbH </w:t>
                      </w:r>
                    </w:p>
                    <w:p w14:paraId="18088B26" w14:textId="77777777" w:rsidR="00DF1912" w:rsidRPr="00BA0AC2" w:rsidRDefault="00DF1912" w:rsidP="00DF1912">
                      <w:pPr>
                        <w:pStyle w:val="DSStandardSidebox"/>
                        <w:rPr>
                          <w:rFonts w:cs="Arial"/>
                          <w:lang w:val="de-DE"/>
                        </w:rPr>
                      </w:pPr>
                      <w:r w:rsidRPr="00BA0AC2">
                        <w:rPr>
                          <w:rFonts w:cs="Arial"/>
                          <w:lang w:val="de-DE"/>
                        </w:rPr>
                        <w:t xml:space="preserve">Schöneberger Straße 15 </w:t>
                      </w:r>
                    </w:p>
                    <w:p w14:paraId="1ACEE4E2" w14:textId="77777777" w:rsidR="00DF1912" w:rsidRPr="00BA0AC2" w:rsidRDefault="00DF1912" w:rsidP="00DF1912">
                      <w:pPr>
                        <w:pStyle w:val="DSStandardSidebox"/>
                        <w:rPr>
                          <w:rFonts w:cs="Arial"/>
                          <w:lang w:val="de-DE"/>
                        </w:rPr>
                      </w:pPr>
                      <w:r w:rsidRPr="00BA0AC2">
                        <w:rPr>
                          <w:rFonts w:cs="Arial"/>
                          <w:lang w:val="de-DE"/>
                        </w:rPr>
                        <w:t>10963 Berlin, Germany</w:t>
                      </w:r>
                    </w:p>
                    <w:p w14:paraId="0E2F6ECC" w14:textId="77777777" w:rsidR="00DF1912" w:rsidRPr="00BA0AC2" w:rsidRDefault="00DF1912" w:rsidP="00DF1912">
                      <w:pPr>
                        <w:pStyle w:val="DSStandardSidebox"/>
                        <w:rPr>
                          <w:rFonts w:cs="Arial"/>
                          <w:lang w:val="de-DE"/>
                        </w:rPr>
                      </w:pPr>
                      <w:proofErr w:type="gramStart"/>
                      <w:r w:rsidRPr="00BA0AC2">
                        <w:rPr>
                          <w:rFonts w:cs="Arial"/>
                          <w:lang w:val="de-DE"/>
                        </w:rPr>
                        <w:t>T  +</w:t>
                      </w:r>
                      <w:proofErr w:type="gramEnd"/>
                      <w:r w:rsidRPr="00BA0AC2">
                        <w:rPr>
                          <w:rFonts w:cs="Arial"/>
                          <w:lang w:val="de-DE"/>
                        </w:rPr>
                        <w:t>49 (0) 30 2218290-70</w:t>
                      </w:r>
                    </w:p>
                    <w:p w14:paraId="4CBA4088" w14:textId="77777777" w:rsidR="00DF1912" w:rsidRPr="00BA0AC2" w:rsidRDefault="00DF1912" w:rsidP="00DF1912">
                      <w:pPr>
                        <w:pStyle w:val="DSStandardSidebox"/>
                        <w:rPr>
                          <w:rFonts w:cs="Arial"/>
                          <w:color w:val="F7A707"/>
                          <w:lang w:val="de-DE"/>
                        </w:rPr>
                      </w:pPr>
                      <w:proofErr w:type="spellStart"/>
                      <w:r w:rsidRPr="00BA0AC2">
                        <w:rPr>
                          <w:rFonts w:cs="Arial"/>
                          <w:color w:val="F7A707"/>
                          <w:lang w:val="de-DE"/>
                        </w:rPr>
                        <w:t>Kerstin.Schicha@edelman</w:t>
                      </w:r>
                      <w:proofErr w:type="spellEnd"/>
                    </w:p>
                    <w:p w14:paraId="204A72A1" w14:textId="77777777" w:rsidR="00DF1912" w:rsidRPr="00BA0AC2" w:rsidRDefault="00DF1912" w:rsidP="00DF1912">
                      <w:pPr>
                        <w:pStyle w:val="DSStandardSidebox"/>
                        <w:rPr>
                          <w:rFonts w:eastAsia="Times New Roman" w:cs="Arial"/>
                          <w:color w:val="F7A707"/>
                          <w:szCs w:val="16"/>
                          <w:lang w:val="de-DE"/>
                        </w:rPr>
                      </w:pPr>
                      <w:r w:rsidRPr="00BA0AC2">
                        <w:rPr>
                          <w:rFonts w:cs="Arial"/>
                          <w:color w:val="F7A707"/>
                          <w:lang w:val="de-DE"/>
                        </w:rPr>
                        <w:t>http://www.edelman.com</w:t>
                      </w:r>
                    </w:p>
                    <w:p w14:paraId="631C606E" w14:textId="77777777" w:rsidR="00DF1912" w:rsidRPr="00BA0AC2" w:rsidRDefault="00DF1912" w:rsidP="00DF1912">
                      <w:pPr>
                        <w:pStyle w:val="DSStandardSidebox"/>
                        <w:rPr>
                          <w:rFonts w:cs="Arial"/>
                          <w:lang w:val="de-DE"/>
                        </w:rPr>
                      </w:pPr>
                    </w:p>
                    <w:p w14:paraId="52AC42E9" w14:textId="77777777" w:rsidR="00DF1912" w:rsidRPr="00DF494E" w:rsidRDefault="00DF1912" w:rsidP="00DF1912">
                      <w:pPr>
                        <w:pStyle w:val="DSStandardSidebox"/>
                        <w:rPr>
                          <w:rFonts w:cs="Arial"/>
                        </w:rPr>
                      </w:pPr>
                      <w:r w:rsidRPr="00DF494E">
                        <w:rPr>
                          <w:rFonts w:cs="Arial"/>
                        </w:rPr>
                        <w:t>Marion Par-Weixlberger</w:t>
                      </w:r>
                    </w:p>
                    <w:p w14:paraId="358FD483" w14:textId="77777777" w:rsidR="00DF1912" w:rsidRPr="00BA0AC2" w:rsidRDefault="00DF1912" w:rsidP="00DF1912">
                      <w:pPr>
                        <w:pStyle w:val="DSStandardSidebox"/>
                        <w:rPr>
                          <w:rFonts w:cs="Arial"/>
                        </w:rPr>
                      </w:pPr>
                      <w:r w:rsidRPr="00BA0AC2">
                        <w:rPr>
                          <w:rFonts w:cs="Arial"/>
                        </w:rPr>
                        <w:t>Vice President Public Relations &amp; Corporate Communications</w:t>
                      </w:r>
                    </w:p>
                    <w:p w14:paraId="69D886B2" w14:textId="77777777" w:rsidR="00DF1912" w:rsidRPr="00BA0AC2" w:rsidRDefault="00DF1912" w:rsidP="00DF1912">
                      <w:pPr>
                        <w:pStyle w:val="DSStandardSidebox"/>
                        <w:rPr>
                          <w:rFonts w:cs="Arial"/>
                          <w:lang w:val="de-DE"/>
                        </w:rPr>
                      </w:pPr>
                      <w:r w:rsidRPr="00BA0AC2">
                        <w:rPr>
                          <w:rFonts w:cs="Arial"/>
                          <w:lang w:val="de-DE"/>
                        </w:rPr>
                        <w:t>Sirona Straße 1</w:t>
                      </w:r>
                    </w:p>
                    <w:p w14:paraId="32B44417" w14:textId="77777777" w:rsidR="00DF1912" w:rsidRPr="00BA0AC2" w:rsidRDefault="00DF1912" w:rsidP="00DF1912">
                      <w:pPr>
                        <w:pStyle w:val="DSStandardSidebox"/>
                        <w:rPr>
                          <w:rFonts w:cs="Arial"/>
                          <w:lang w:val="de-DE"/>
                        </w:rPr>
                      </w:pPr>
                      <w:r w:rsidRPr="00BA0AC2">
                        <w:rPr>
                          <w:rFonts w:cs="Arial"/>
                          <w:lang w:val="de-DE"/>
                        </w:rPr>
                        <w:t>5071 Wals bei Salzburg, Austria</w:t>
                      </w:r>
                    </w:p>
                    <w:p w14:paraId="48A4EFA3" w14:textId="77777777" w:rsidR="00DF1912" w:rsidRPr="00BA0AC2" w:rsidRDefault="00DF1912" w:rsidP="00DF1912">
                      <w:pPr>
                        <w:pStyle w:val="DSStandardSidebox"/>
                        <w:rPr>
                          <w:rFonts w:cs="Arial"/>
                          <w:lang w:val="de-DE"/>
                        </w:rPr>
                      </w:pPr>
                      <w:proofErr w:type="gramStart"/>
                      <w:r w:rsidRPr="00BA0AC2">
                        <w:rPr>
                          <w:rFonts w:cs="Arial"/>
                          <w:lang w:val="de-DE"/>
                        </w:rPr>
                        <w:t>T  +</w:t>
                      </w:r>
                      <w:proofErr w:type="gramEnd"/>
                      <w:r w:rsidRPr="00BA0AC2">
                        <w:rPr>
                          <w:rFonts w:cs="Arial"/>
                          <w:lang w:val="de-DE"/>
                        </w:rPr>
                        <w:t>43 (0) 662 2450-588</w:t>
                      </w:r>
                    </w:p>
                    <w:p w14:paraId="7A8A0C6A" w14:textId="77777777" w:rsidR="00DF1912" w:rsidRPr="00BA0AC2" w:rsidRDefault="00DF1912" w:rsidP="00DF1912">
                      <w:pPr>
                        <w:pStyle w:val="DSStandardSidebox"/>
                        <w:rPr>
                          <w:rFonts w:cs="Arial"/>
                          <w:lang w:val="de-DE"/>
                        </w:rPr>
                      </w:pPr>
                      <w:proofErr w:type="gramStart"/>
                      <w:r w:rsidRPr="00BA0AC2">
                        <w:rPr>
                          <w:rFonts w:cs="Arial"/>
                          <w:lang w:val="de-DE"/>
                        </w:rPr>
                        <w:t>F  +</w:t>
                      </w:r>
                      <w:proofErr w:type="gramEnd"/>
                      <w:r w:rsidRPr="00BA0AC2">
                        <w:rPr>
                          <w:rFonts w:cs="Arial"/>
                          <w:lang w:val="de-DE"/>
                        </w:rPr>
                        <w:t>43 (0) 662 2450-540</w:t>
                      </w:r>
                    </w:p>
                    <w:p w14:paraId="1D0B344C" w14:textId="77777777" w:rsidR="00DF1912" w:rsidRPr="00BA0AC2" w:rsidRDefault="00DF1912" w:rsidP="00DF1912">
                      <w:pPr>
                        <w:pStyle w:val="SidebarLink"/>
                      </w:pPr>
                      <w:r w:rsidRPr="00BA0AC2">
                        <w:t>marion.par-weixlberger@dentsplysirona.com</w:t>
                      </w:r>
                    </w:p>
                    <w:p w14:paraId="19A9B85E" w14:textId="77777777" w:rsidR="004D13F9" w:rsidRPr="008238D6" w:rsidRDefault="004D13F9" w:rsidP="009807BA">
                      <w:pPr>
                        <w:pStyle w:val="DSStandardSidebox"/>
                        <w:rPr>
                          <w:lang w:val="de-AT"/>
                        </w:rPr>
                      </w:pPr>
                    </w:p>
                    <w:p w14:paraId="1F12AA2B" w14:textId="77777777" w:rsidR="009807BA" w:rsidRPr="008238D6" w:rsidRDefault="009807BA" w:rsidP="009807BA">
                      <w:pPr>
                        <w:pStyle w:val="DSStandard"/>
                        <w:rPr>
                          <w:sz w:val="16"/>
                          <w:szCs w:val="16"/>
                          <w:lang w:val="de-AT"/>
                        </w:rPr>
                      </w:pPr>
                    </w:p>
                    <w:p w14:paraId="2A16FA0E" w14:textId="77777777" w:rsidR="004D13F9" w:rsidRPr="008238D6" w:rsidRDefault="004D13F9" w:rsidP="004D13F9">
                      <w:pPr>
                        <w:pStyle w:val="DSStandardSidebox"/>
                        <w:rPr>
                          <w:lang w:val="de-AT"/>
                        </w:rPr>
                      </w:pPr>
                    </w:p>
                    <w:p w14:paraId="4E83BB09" w14:textId="77777777" w:rsidR="004D13F9" w:rsidRPr="008238D6" w:rsidRDefault="004D13F9" w:rsidP="004D13F9">
                      <w:pPr>
                        <w:pStyle w:val="DSStandardSidebox"/>
                        <w:rPr>
                          <w:lang w:val="de-AT"/>
                        </w:rPr>
                      </w:pPr>
                    </w:p>
                    <w:p w14:paraId="16912E76" w14:textId="77777777" w:rsidR="0087234A" w:rsidRDefault="0087234A" w:rsidP="0087234A">
                      <w:pPr>
                        <w:pStyle w:val="DSStandardSidebox"/>
                        <w:rPr>
                          <w:b/>
                          <w:lang w:val="de-AT"/>
                        </w:rPr>
                      </w:pPr>
                      <w:r>
                        <w:rPr>
                          <w:b/>
                          <w:bCs/>
                          <w:lang w:val="de-AT"/>
                        </w:rPr>
                        <w:t>Über Dentsply Sirona</w:t>
                      </w:r>
                      <w:r>
                        <w:rPr>
                          <w:b/>
                          <w:lang w:val="de-AT"/>
                        </w:rPr>
                        <w:t>:</w:t>
                      </w:r>
                    </w:p>
                    <w:p w14:paraId="5AB02860" w14:textId="77777777" w:rsidR="0087234A" w:rsidRDefault="0087234A" w:rsidP="0087234A">
                      <w:pPr>
                        <w:spacing w:line="240" w:lineRule="auto"/>
                        <w:rPr>
                          <w:sz w:val="16"/>
                          <w:lang w:val="de-DE"/>
                        </w:rPr>
                      </w:pPr>
                      <w:r>
                        <w:rPr>
                          <w:sz w:val="16"/>
                          <w:lang w:val="de-DE"/>
                        </w:rPr>
                        <w:t>Dentsply Sirona ist der weltweit größte Hersteller von Dentalprodukten und -technologien für Zahnärzte und Zahntechniker, mit mehr als einem Jahrhundert Unternehmensgeschichte, die von Innovationen und Service für die Dentalbranche und ihre Patienten in fast allen Ländern weltweit geprägt ist. Dentsply Sirona entwickelt, produziert und vermarktet umfassende Lösungen, Produkte zur Zahn- und Mund-gesundheit sowie medizinische Verbrauchsmaterialien, die Teil eines starken Markenportfolios sind. Dentsply Sirona liefert innovative und effektive, qualitativ hochwertige Lösungen, um die Patientenversorgung zu verbessern und für eine bessere und sicherere Zahnheilkunde zu sorgen. Der Hauptfirmensitz des Unternehmens befindet sich in Charlotte, North Carolina. Die Aktien des Unternehmens sind an der</w:t>
                      </w:r>
                      <w:r>
                        <w:rPr>
                          <w:lang w:val="de-AT"/>
                        </w:rPr>
                        <w:t xml:space="preserve"> </w:t>
                      </w:r>
                      <w:r>
                        <w:rPr>
                          <w:sz w:val="16"/>
                          <w:lang w:val="de-DE"/>
                        </w:rPr>
                        <w:t xml:space="preserve">NASDAQ unter dem Kürzel XRAY notiert. </w:t>
                      </w:r>
                    </w:p>
                    <w:p w14:paraId="3309DDF7" w14:textId="77777777" w:rsidR="0087234A" w:rsidRDefault="0087234A" w:rsidP="0087234A">
                      <w:pPr>
                        <w:spacing w:line="240" w:lineRule="auto"/>
                        <w:rPr>
                          <w:sz w:val="16"/>
                          <w:lang w:val="de-DE"/>
                        </w:rPr>
                      </w:pPr>
                      <w:r>
                        <w:rPr>
                          <w:sz w:val="16"/>
                          <w:lang w:val="de-DE"/>
                        </w:rPr>
                        <w:t>Mehr Informationen über Dentsply Sirona und die Produkte finden Sie im Internet unter</w:t>
                      </w:r>
                      <w:r>
                        <w:rPr>
                          <w:lang w:val="de-AT"/>
                        </w:rPr>
                        <w:t xml:space="preserve"> </w:t>
                      </w:r>
                      <w:hyperlink r:id="rId12" w:history="1">
                        <w:r>
                          <w:rPr>
                            <w:rStyle w:val="Hyperlink"/>
                            <w:sz w:val="16"/>
                            <w:szCs w:val="16"/>
                            <w:lang w:val="de-AT"/>
                          </w:rPr>
                          <w:t>www.dentsplysirona.com</w:t>
                        </w:r>
                      </w:hyperlink>
                      <w:r>
                        <w:rPr>
                          <w:sz w:val="16"/>
                          <w:szCs w:val="16"/>
                          <w:lang w:val="de-AT"/>
                        </w:rPr>
                        <w:t>.</w:t>
                      </w:r>
                    </w:p>
                    <w:p w14:paraId="1C952692" w14:textId="77777777" w:rsidR="009807BA" w:rsidRPr="00421DCF" w:rsidRDefault="009807BA" w:rsidP="009807BA">
                      <w:pPr>
                        <w:pStyle w:val="DSStandard"/>
                        <w:rPr>
                          <w:lang w:val="de-DE"/>
                        </w:rPr>
                      </w:pPr>
                    </w:p>
                  </w:txbxContent>
                </v:textbox>
              </v:shape>
            </w:pict>
          </mc:Fallback>
        </mc:AlternateContent>
      </w:r>
      <w:r w:rsidRPr="00A528E2">
        <w:rPr>
          <w:lang w:val="de-DE" w:eastAsia="zh-CN"/>
        </w:rPr>
        <mc:AlternateContent>
          <mc:Choice Requires="wps">
            <w:drawing>
              <wp:anchor distT="45720" distB="45720" distL="114300" distR="114300" simplePos="0" relativeHeight="251658240" behindDoc="0" locked="0" layoutInCell="1" allowOverlap="1" wp14:anchorId="4542ABDF" wp14:editId="29C86799">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05579F83" w14:textId="77777777" w:rsidR="00B275B6" w:rsidRPr="005D6DA1" w:rsidRDefault="007F4F00" w:rsidP="005D6DA1">
                            <w:pPr>
                              <w:pStyle w:val="DSHeaderPressFact"/>
                            </w:pPr>
                            <w:r>
                              <w:t>Pressemitteilung</w:t>
                            </w:r>
                          </w:p>
                          <w:p w14:paraId="0D8F0C75" w14:textId="77777777"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542ABDF" id="Text Box 2" o:spid="_x0000_s1027" type="#_x0000_t202" style="position:absolute;margin-left:56.4pt;margin-top:47.7pt;width:226.75pt;height:77.35pt;z-index:2516582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05579F83" w14:textId="77777777" w:rsidR="00B275B6" w:rsidRPr="005D6DA1" w:rsidRDefault="007F4F00" w:rsidP="005D6DA1">
                      <w:pPr>
                        <w:pStyle w:val="DSHeaderPressFact"/>
                      </w:pPr>
                      <w:r>
                        <w:t>Pressemitteilung</w:t>
                      </w:r>
                    </w:p>
                    <w:p w14:paraId="0D8F0C75" w14:textId="77777777" w:rsidR="00B275B6" w:rsidRDefault="00B275B6" w:rsidP="00461142">
                      <w:pPr>
                        <w:pStyle w:val="DSAdressField"/>
                      </w:pPr>
                    </w:p>
                  </w:txbxContent>
                </v:textbox>
                <w10:wrap anchorx="page" anchory="page"/>
              </v:shape>
            </w:pict>
          </mc:Fallback>
        </mc:AlternateContent>
      </w:r>
      <w:r w:rsidR="00A528E2" w:rsidRPr="00A528E2">
        <w:rPr>
          <w:lang w:val="de-DE"/>
        </w:rPr>
        <w:t xml:space="preserve">Dentsply Sirona World als </w:t>
      </w:r>
      <w:r w:rsidR="00D53052">
        <w:rPr>
          <w:lang w:val="de-DE"/>
        </w:rPr>
        <w:t>virtuelles Event der Extraklasse</w:t>
      </w:r>
      <w:r w:rsidR="00045388">
        <w:rPr>
          <w:lang w:val="de-DE"/>
        </w:rPr>
        <w:t>: Exzellente Zahnheilkunde für ein gesundes Lächeln</w:t>
      </w:r>
    </w:p>
    <w:p w14:paraId="7FA270C2" w14:textId="28353A79" w:rsidR="001A63BF" w:rsidRPr="00D53052" w:rsidRDefault="00D53052" w:rsidP="001A63BF">
      <w:pPr>
        <w:pStyle w:val="DSStandard"/>
        <w:rPr>
          <w:b/>
          <w:noProof/>
          <w:lang w:val="de-DE" w:eastAsia="ja-JP"/>
        </w:rPr>
      </w:pPr>
      <w:r w:rsidRPr="00D53052">
        <w:rPr>
          <w:b/>
          <w:noProof/>
          <w:lang w:val="de-DE" w:eastAsia="ja-JP"/>
        </w:rPr>
        <w:t xml:space="preserve">Vom 13. </w:t>
      </w:r>
      <w:r>
        <w:rPr>
          <w:b/>
          <w:noProof/>
          <w:lang w:val="de-DE" w:eastAsia="ja-JP"/>
        </w:rPr>
        <w:t xml:space="preserve">bis zum 20. November 2020 </w:t>
      </w:r>
      <w:r w:rsidR="00B95C9B">
        <w:rPr>
          <w:b/>
          <w:noProof/>
          <w:lang w:val="de-DE" w:eastAsia="ja-JP"/>
        </w:rPr>
        <w:t xml:space="preserve">findet </w:t>
      </w:r>
      <w:r>
        <w:rPr>
          <w:b/>
          <w:noProof/>
          <w:lang w:val="de-DE" w:eastAsia="ja-JP"/>
        </w:rPr>
        <w:t xml:space="preserve">das ultimative Dentalmeeting, die Dentsply Sirona World, als ein ganz besonderes virtuelles Event statt. In mehr als 70 Kursen sowie sechs von Spezialisten durchgeführten Live-Operationen können sich Dentalexperten einen Überblick zum aktuellen Stand der Dinge in der Zahnmedizin verschaffen. Die virtuellen Formate bieten die Möglichkeit, </w:t>
      </w:r>
      <w:r w:rsidR="002619FC">
        <w:rPr>
          <w:b/>
          <w:noProof/>
          <w:lang w:val="de-DE" w:eastAsia="ja-JP"/>
        </w:rPr>
        <w:t>in nahezu allen</w:t>
      </w:r>
      <w:r>
        <w:rPr>
          <w:b/>
          <w:noProof/>
          <w:lang w:val="de-DE" w:eastAsia="ja-JP"/>
        </w:rPr>
        <w:t xml:space="preserve"> </w:t>
      </w:r>
      <w:r w:rsidR="002619FC">
        <w:rPr>
          <w:b/>
          <w:noProof/>
          <w:lang w:val="de-DE" w:eastAsia="ja-JP"/>
        </w:rPr>
        <w:t>zah</w:t>
      </w:r>
      <w:r w:rsidR="00E96F6E">
        <w:rPr>
          <w:b/>
          <w:noProof/>
          <w:lang w:val="de-DE" w:eastAsia="ja-JP"/>
        </w:rPr>
        <w:t>n</w:t>
      </w:r>
      <w:r w:rsidR="002619FC">
        <w:rPr>
          <w:b/>
          <w:noProof/>
          <w:lang w:val="de-DE" w:eastAsia="ja-JP"/>
        </w:rPr>
        <w:t xml:space="preserve">medizinischen </w:t>
      </w:r>
      <w:r>
        <w:rPr>
          <w:b/>
          <w:noProof/>
          <w:lang w:val="de-DE" w:eastAsia="ja-JP"/>
        </w:rPr>
        <w:t xml:space="preserve">Fachbereichen CE-Fortbildungspunkte </w:t>
      </w:r>
      <w:r w:rsidR="00043661">
        <w:rPr>
          <w:b/>
          <w:noProof/>
          <w:lang w:val="de-DE" w:eastAsia="ja-JP"/>
        </w:rPr>
        <w:t>zu erwerben</w:t>
      </w:r>
      <w:r w:rsidR="00DF1912">
        <w:rPr>
          <w:b/>
          <w:noProof/>
          <w:lang w:val="de-DE" w:eastAsia="ja-JP"/>
        </w:rPr>
        <w:t>,</w:t>
      </w:r>
      <w:r w:rsidR="002619FC">
        <w:rPr>
          <w:b/>
          <w:noProof/>
          <w:lang w:val="de-DE" w:eastAsia="ja-JP"/>
        </w:rPr>
        <w:t xml:space="preserve"> einschließlich digitaler Zahnheilkunde und Praxismanagement</w:t>
      </w:r>
      <w:r w:rsidR="00043661">
        <w:rPr>
          <w:b/>
          <w:noProof/>
          <w:lang w:val="de-DE" w:eastAsia="ja-JP"/>
        </w:rPr>
        <w:t xml:space="preserve">. Ein echtes Highlight auf der </w:t>
      </w:r>
      <w:r w:rsidR="00DF1912">
        <w:rPr>
          <w:b/>
          <w:noProof/>
          <w:lang w:val="de-DE" w:eastAsia="ja-JP"/>
        </w:rPr>
        <w:t xml:space="preserve">Eröffnungsveranstaltung der </w:t>
      </w:r>
      <w:r w:rsidR="00043661">
        <w:rPr>
          <w:b/>
          <w:noProof/>
          <w:lang w:val="de-DE" w:eastAsia="ja-JP"/>
        </w:rPr>
        <w:t xml:space="preserve">Dentsply Sirona Welt </w:t>
      </w:r>
      <w:r w:rsidR="00B95C9B">
        <w:rPr>
          <w:b/>
          <w:noProof/>
          <w:lang w:val="de-DE" w:eastAsia="ja-JP"/>
        </w:rPr>
        <w:t xml:space="preserve">war </w:t>
      </w:r>
      <w:r w:rsidR="00043661">
        <w:rPr>
          <w:b/>
          <w:noProof/>
          <w:lang w:val="de-DE" w:eastAsia="ja-JP"/>
        </w:rPr>
        <w:t xml:space="preserve">der Keynote-Vortrag von Simon Sinek. Er ist </w:t>
      </w:r>
      <w:r w:rsidR="00A41385">
        <w:rPr>
          <w:b/>
          <w:noProof/>
          <w:lang w:val="de-DE" w:eastAsia="ja-JP"/>
        </w:rPr>
        <w:t>Motivationsredner und</w:t>
      </w:r>
      <w:r w:rsidR="00043661">
        <w:rPr>
          <w:b/>
          <w:noProof/>
          <w:lang w:val="de-DE" w:eastAsia="ja-JP"/>
        </w:rPr>
        <w:t xml:space="preserve"> Autor des Bestsellers „It starts with Why</w:t>
      </w:r>
      <w:r w:rsidR="00A41385">
        <w:rPr>
          <w:b/>
          <w:noProof/>
          <w:lang w:val="de-DE" w:eastAsia="ja-JP"/>
        </w:rPr>
        <w:t>“.</w:t>
      </w:r>
    </w:p>
    <w:p w14:paraId="45821BFA" w14:textId="045AF772" w:rsidR="00555DEE" w:rsidRDefault="008238D6" w:rsidP="00F171CB">
      <w:pPr>
        <w:pStyle w:val="DSStandard"/>
        <w:rPr>
          <w:noProof/>
          <w:lang w:val="de-DE" w:eastAsia="ja-JP"/>
        </w:rPr>
      </w:pPr>
      <w:r w:rsidRPr="00A528E2">
        <w:rPr>
          <w:b/>
          <w:noProof/>
          <w:lang w:val="de-DE" w:eastAsia="ja-JP"/>
        </w:rPr>
        <w:t>Charlotte</w:t>
      </w:r>
      <w:r w:rsidR="00A528E2" w:rsidRPr="00A528E2">
        <w:rPr>
          <w:b/>
          <w:noProof/>
          <w:lang w:val="de-DE" w:eastAsia="ja-JP"/>
        </w:rPr>
        <w:t>/Bensheim</w:t>
      </w:r>
      <w:r w:rsidR="001A63BF" w:rsidRPr="00A528E2">
        <w:rPr>
          <w:b/>
          <w:noProof/>
          <w:lang w:val="de-DE" w:eastAsia="ja-JP"/>
        </w:rPr>
        <w:t xml:space="preserve">, </w:t>
      </w:r>
      <w:r w:rsidR="00B95C9B">
        <w:rPr>
          <w:b/>
          <w:noProof/>
          <w:lang w:val="de-DE" w:eastAsia="ja-JP"/>
        </w:rPr>
        <w:t>13</w:t>
      </w:r>
      <w:r w:rsidR="00A528E2" w:rsidRPr="00A528E2">
        <w:rPr>
          <w:b/>
          <w:noProof/>
          <w:lang w:val="de-DE" w:eastAsia="ja-JP"/>
        </w:rPr>
        <w:t>. November 2020</w:t>
      </w:r>
      <w:r w:rsidR="001A63BF" w:rsidRPr="00A528E2">
        <w:rPr>
          <w:b/>
          <w:noProof/>
          <w:lang w:val="de-DE" w:eastAsia="ja-JP"/>
        </w:rPr>
        <w:t>.</w:t>
      </w:r>
      <w:r w:rsidR="001A63BF" w:rsidRPr="00A528E2">
        <w:rPr>
          <w:noProof/>
          <w:lang w:val="de-DE" w:eastAsia="ja-JP"/>
        </w:rPr>
        <w:t xml:space="preserve"> </w:t>
      </w:r>
      <w:r w:rsidR="005B6821">
        <w:rPr>
          <w:noProof/>
          <w:lang w:val="de-DE" w:eastAsia="ja-JP"/>
        </w:rPr>
        <w:t xml:space="preserve">Außergewöhnliche Zeiten erfordern außergewöhnliche Entscheidungen: </w:t>
      </w:r>
      <w:r w:rsidR="00B95C9B">
        <w:rPr>
          <w:noProof/>
          <w:lang w:val="de-DE" w:eastAsia="ja-JP"/>
        </w:rPr>
        <w:t xml:space="preserve">So erhält die </w:t>
      </w:r>
      <w:r w:rsidR="005B6821">
        <w:rPr>
          <w:noProof/>
          <w:lang w:val="de-DE" w:eastAsia="ja-JP"/>
        </w:rPr>
        <w:t xml:space="preserve">Dentsply Sirona World, das ultimative Dentalmeeting, </w:t>
      </w:r>
      <w:r w:rsidR="00B95C9B">
        <w:rPr>
          <w:noProof/>
          <w:lang w:val="de-DE" w:eastAsia="ja-JP"/>
        </w:rPr>
        <w:t>in dieser</w:t>
      </w:r>
      <w:r w:rsidR="005B6821">
        <w:rPr>
          <w:noProof/>
          <w:lang w:val="de-DE" w:eastAsia="ja-JP"/>
        </w:rPr>
        <w:t xml:space="preserve"> Woche eine neue Heimat im </w:t>
      </w:r>
      <w:r w:rsidR="00043661">
        <w:rPr>
          <w:noProof/>
          <w:lang w:val="de-DE" w:eastAsia="ja-JP"/>
        </w:rPr>
        <w:t>World Wide We</w:t>
      </w:r>
      <w:r w:rsidR="005B6821">
        <w:rPr>
          <w:noProof/>
          <w:lang w:val="de-DE" w:eastAsia="ja-JP"/>
        </w:rPr>
        <w:t xml:space="preserve">b. </w:t>
      </w:r>
    </w:p>
    <w:p w14:paraId="3896DFF8" w14:textId="68E4AFB2" w:rsidR="00555DEE" w:rsidRDefault="006453C8" w:rsidP="00F171CB">
      <w:pPr>
        <w:pStyle w:val="DSStandard"/>
        <w:rPr>
          <w:noProof/>
          <w:lang w:val="de-DE" w:eastAsia="ja-JP"/>
        </w:rPr>
      </w:pPr>
      <w:r>
        <w:rPr>
          <w:noProof/>
          <w:lang w:val="de-DE" w:eastAsia="ja-JP"/>
        </w:rPr>
        <w:t xml:space="preserve">Auf </w:t>
      </w:r>
      <w:r w:rsidR="00FF13BC">
        <w:rPr>
          <w:noProof/>
          <w:lang w:val="de-DE" w:eastAsia="ja-JP"/>
        </w:rPr>
        <w:t xml:space="preserve">der </w:t>
      </w:r>
      <w:r>
        <w:rPr>
          <w:noProof/>
          <w:lang w:val="de-DE" w:eastAsia="ja-JP"/>
        </w:rPr>
        <w:t>Eröffnungsveranstaltung wurden die Teilnehmer auf ein spannendes Programm eingestimmt. Don Casey, CEO von Dentsply Sirona, betonte in seiner Rede, wie essenziell die Zahnheilkunde für die allgemeine Gesundheit der Menschen ist. Er ermutigte die Teilnehmer, das reichhaltige Angebot an Fortbildungen der Dentsply Sirona World dafür zu nutzen, die Arbeit in der eigenen Praxis auf eine neue Stufe zu heben: „Digitale Produkte und Lösungen, wie sie Dentsply Sirona anbietet, werden dabei wesentlich unterstützen.“</w:t>
      </w:r>
    </w:p>
    <w:p w14:paraId="33586A35" w14:textId="04B6397B" w:rsidR="00BF7BAF" w:rsidRDefault="00BF7BAF" w:rsidP="00F171CB">
      <w:pPr>
        <w:pStyle w:val="DSStandard"/>
        <w:rPr>
          <w:noProof/>
          <w:lang w:val="de-DE" w:eastAsia="ja-JP"/>
        </w:rPr>
      </w:pPr>
      <w:r>
        <w:rPr>
          <w:noProof/>
          <w:lang w:val="de-DE" w:eastAsia="ja-JP"/>
        </w:rPr>
        <w:t>Auch aus dem nicht-dentalen Umfeld erfuhren die Teilnehmer Inspiration. Simon Sinek, ein weltbekannter Autor, Unternehmensberater, Podcaster und TED-Talker,</w:t>
      </w:r>
      <w:r w:rsidRPr="00BF7BAF">
        <w:rPr>
          <w:lang w:val="de-DE"/>
        </w:rPr>
        <w:t xml:space="preserve"> </w:t>
      </w:r>
      <w:r>
        <w:rPr>
          <w:lang w:val="de-DE"/>
        </w:rPr>
        <w:t xml:space="preserve">entwickelte in einem unterhaltsamen Gespräch mit Moderator Dr. </w:t>
      </w:r>
      <w:proofErr w:type="spellStart"/>
      <w:r>
        <w:rPr>
          <w:lang w:val="de-DE"/>
        </w:rPr>
        <w:t>Sameer</w:t>
      </w:r>
      <w:proofErr w:type="spellEnd"/>
      <w:r>
        <w:rPr>
          <w:lang w:val="de-DE"/>
        </w:rPr>
        <w:t xml:space="preserve"> Puri, </w:t>
      </w:r>
      <w:proofErr w:type="spellStart"/>
      <w:r w:rsidRPr="00773EC7">
        <w:rPr>
          <w:lang w:val="de-DE"/>
        </w:rPr>
        <w:t>Vice</w:t>
      </w:r>
      <w:proofErr w:type="spellEnd"/>
      <w:r w:rsidRPr="00773EC7">
        <w:rPr>
          <w:lang w:val="de-DE"/>
        </w:rPr>
        <w:t xml:space="preserve"> </w:t>
      </w:r>
      <w:proofErr w:type="spellStart"/>
      <w:r w:rsidRPr="00773EC7">
        <w:rPr>
          <w:lang w:val="de-DE"/>
        </w:rPr>
        <w:t>President</w:t>
      </w:r>
      <w:proofErr w:type="spellEnd"/>
      <w:r w:rsidRPr="00773EC7">
        <w:rPr>
          <w:lang w:val="de-DE"/>
        </w:rPr>
        <w:t xml:space="preserve"> </w:t>
      </w:r>
      <w:r>
        <w:rPr>
          <w:lang w:val="de-DE"/>
        </w:rPr>
        <w:t>für Fortbildung bei</w:t>
      </w:r>
      <w:r w:rsidRPr="00773EC7">
        <w:rPr>
          <w:lang w:val="de-DE"/>
        </w:rPr>
        <w:t xml:space="preserve"> CDOCS</w:t>
      </w:r>
      <w:r>
        <w:rPr>
          <w:lang w:val="de-DE"/>
        </w:rPr>
        <w:t xml:space="preserve">, ein wahres Motivationsfeuerwerk. Große Bekanntheit erlangte </w:t>
      </w:r>
      <w:proofErr w:type="spellStart"/>
      <w:r>
        <w:rPr>
          <w:lang w:val="de-DE"/>
        </w:rPr>
        <w:t>Sinek</w:t>
      </w:r>
      <w:proofErr w:type="spellEnd"/>
      <w:r>
        <w:rPr>
          <w:lang w:val="de-DE"/>
        </w:rPr>
        <w:t xml:space="preserve"> 2009 mit seinem Buch „Start </w:t>
      </w:r>
      <w:proofErr w:type="spellStart"/>
      <w:r>
        <w:rPr>
          <w:lang w:val="de-DE"/>
        </w:rPr>
        <w:t>with</w:t>
      </w:r>
      <w:proofErr w:type="spellEnd"/>
      <w:r>
        <w:rPr>
          <w:lang w:val="de-DE"/>
        </w:rPr>
        <w:t xml:space="preserve"> </w:t>
      </w:r>
      <w:proofErr w:type="spellStart"/>
      <w:r>
        <w:rPr>
          <w:lang w:val="de-DE"/>
        </w:rPr>
        <w:t>Why</w:t>
      </w:r>
      <w:proofErr w:type="spellEnd"/>
      <w:r>
        <w:rPr>
          <w:lang w:val="de-DE"/>
        </w:rPr>
        <w:t>“ und seinem kürzlich erschienen Buch „The Infinite Game“.</w:t>
      </w:r>
    </w:p>
    <w:p w14:paraId="15CCAC1E" w14:textId="0467F97C" w:rsidR="00F171CB" w:rsidRDefault="00B95C9B" w:rsidP="00F171CB">
      <w:pPr>
        <w:pStyle w:val="DSStandard"/>
        <w:rPr>
          <w:noProof/>
          <w:lang w:val="de-DE" w:eastAsia="ja-JP"/>
        </w:rPr>
      </w:pPr>
      <w:r>
        <w:rPr>
          <w:noProof/>
          <w:lang w:val="de-DE" w:eastAsia="ja-JP"/>
        </w:rPr>
        <w:t xml:space="preserve">Alle Sessions werden </w:t>
      </w:r>
      <w:r w:rsidR="00E96F6E">
        <w:rPr>
          <w:noProof/>
          <w:lang w:val="de-DE" w:eastAsia="ja-JP"/>
        </w:rPr>
        <w:t xml:space="preserve">bis zum 20. November </w:t>
      </w:r>
      <w:r>
        <w:rPr>
          <w:noProof/>
          <w:lang w:val="de-DE" w:eastAsia="ja-JP"/>
        </w:rPr>
        <w:t xml:space="preserve">auf Abruf angeboten, sodass die Teilnehmer zu jeder Zeit </w:t>
      </w:r>
      <w:r w:rsidR="002619FC">
        <w:rPr>
          <w:noProof/>
          <w:lang w:val="de-DE" w:eastAsia="ja-JP"/>
        </w:rPr>
        <w:t xml:space="preserve">und so oft, wie sie möchten, </w:t>
      </w:r>
      <w:r>
        <w:rPr>
          <w:noProof/>
          <w:lang w:val="de-DE" w:eastAsia="ja-JP"/>
        </w:rPr>
        <w:t>einen der insgesamt 70 Kurse für sich nutzen können. Bekannte</w:t>
      </w:r>
      <w:r w:rsidR="005B6821">
        <w:rPr>
          <w:noProof/>
          <w:lang w:val="de-DE" w:eastAsia="ja-JP"/>
        </w:rPr>
        <w:t xml:space="preserve"> Referenten </w:t>
      </w:r>
      <w:r>
        <w:rPr>
          <w:noProof/>
          <w:lang w:val="de-DE" w:eastAsia="ja-JP"/>
        </w:rPr>
        <w:t xml:space="preserve">beleuchten </w:t>
      </w:r>
      <w:r w:rsidR="005B6821">
        <w:rPr>
          <w:noProof/>
          <w:lang w:val="de-DE" w:eastAsia="ja-JP"/>
        </w:rPr>
        <w:t xml:space="preserve">in zwölf </w:t>
      </w:r>
      <w:r w:rsidR="00435D38">
        <w:rPr>
          <w:noProof/>
          <w:lang w:val="de-DE" w:eastAsia="ja-JP"/>
        </w:rPr>
        <w:t>Fachb</w:t>
      </w:r>
      <w:r w:rsidR="005B6821">
        <w:rPr>
          <w:noProof/>
          <w:lang w:val="de-DE" w:eastAsia="ja-JP"/>
        </w:rPr>
        <w:t>ereichen spannende Themen.</w:t>
      </w:r>
      <w:r w:rsidR="00435D38">
        <w:rPr>
          <w:noProof/>
          <w:lang w:val="de-DE" w:eastAsia="ja-JP"/>
        </w:rPr>
        <w:t xml:space="preserve"> </w:t>
      </w:r>
      <w:r w:rsidR="00435D38" w:rsidRPr="00435D38">
        <w:rPr>
          <w:lang w:val="de-DE"/>
        </w:rPr>
        <w:t>Diese reichen von digitale</w:t>
      </w:r>
      <w:r w:rsidR="00FB1052">
        <w:rPr>
          <w:lang w:val="de-DE"/>
        </w:rPr>
        <w:t>r</w:t>
      </w:r>
      <w:r w:rsidR="00435D38" w:rsidRPr="00435D38">
        <w:rPr>
          <w:lang w:val="de-DE"/>
        </w:rPr>
        <w:t xml:space="preserve"> Zahn</w:t>
      </w:r>
      <w:r w:rsidR="004C3D82">
        <w:rPr>
          <w:lang w:val="de-DE"/>
        </w:rPr>
        <w:t>heilkunde</w:t>
      </w:r>
      <w:r w:rsidR="00435D38" w:rsidRPr="00435D38">
        <w:rPr>
          <w:lang w:val="de-DE"/>
        </w:rPr>
        <w:t xml:space="preserve"> sowie extraorale</w:t>
      </w:r>
      <w:r w:rsidR="00FB1052">
        <w:rPr>
          <w:lang w:val="de-DE"/>
        </w:rPr>
        <w:t>r</w:t>
      </w:r>
      <w:r w:rsidR="00435D38" w:rsidRPr="00435D38">
        <w:rPr>
          <w:lang w:val="de-DE"/>
        </w:rPr>
        <w:t xml:space="preserve"> und intraorale</w:t>
      </w:r>
      <w:r w:rsidR="00FB1052">
        <w:rPr>
          <w:lang w:val="de-DE"/>
        </w:rPr>
        <w:t>r</w:t>
      </w:r>
      <w:r w:rsidR="00435D38" w:rsidRPr="00435D38">
        <w:rPr>
          <w:lang w:val="de-DE"/>
        </w:rPr>
        <w:t xml:space="preserve"> Bildgebung über Implantologie und Kieferorthopädie bis hin zu Endodontie, Restauration</w:t>
      </w:r>
      <w:r w:rsidR="004C3D82">
        <w:rPr>
          <w:lang w:val="de-DE"/>
        </w:rPr>
        <w:t>,</w:t>
      </w:r>
      <w:r w:rsidR="00435D38" w:rsidRPr="00435D38">
        <w:rPr>
          <w:lang w:val="de-DE"/>
        </w:rPr>
        <w:t xml:space="preserve"> Hygiene</w:t>
      </w:r>
      <w:r w:rsidR="004C3D82">
        <w:rPr>
          <w:lang w:val="de-DE"/>
        </w:rPr>
        <w:t xml:space="preserve"> und Praxismanagement</w:t>
      </w:r>
      <w:r w:rsidR="00435D38" w:rsidRPr="00435D38">
        <w:rPr>
          <w:lang w:val="de-DE"/>
        </w:rPr>
        <w:t xml:space="preserve">. </w:t>
      </w:r>
      <w:r w:rsidR="005B6821">
        <w:rPr>
          <w:noProof/>
          <w:lang w:val="de-DE" w:eastAsia="ja-JP"/>
        </w:rPr>
        <w:t xml:space="preserve">Die einzelnen Sessions bieten dabei unterschiedliche Trainingsniveaus an – von Basic über Intermediate bis zu Advanced. Die Teilnehmer können </w:t>
      </w:r>
      <w:r w:rsidR="00FB1052">
        <w:rPr>
          <w:noProof/>
          <w:lang w:val="de-DE" w:eastAsia="ja-JP"/>
        </w:rPr>
        <w:t xml:space="preserve">sich </w:t>
      </w:r>
      <w:r w:rsidR="005B6821">
        <w:rPr>
          <w:noProof/>
          <w:lang w:val="de-DE" w:eastAsia="ja-JP"/>
        </w:rPr>
        <w:t>jeweils an den Nachmittagen ihr eigene</w:t>
      </w:r>
      <w:r w:rsidR="00435D38">
        <w:rPr>
          <w:noProof/>
          <w:lang w:val="de-DE" w:eastAsia="ja-JP"/>
        </w:rPr>
        <w:t>s</w:t>
      </w:r>
      <w:r w:rsidR="005B6821">
        <w:rPr>
          <w:noProof/>
          <w:lang w:val="de-DE" w:eastAsia="ja-JP"/>
        </w:rPr>
        <w:t xml:space="preserve"> Fortbildungsprogramm zusammenstell</w:t>
      </w:r>
      <w:r w:rsidR="00435D38">
        <w:rPr>
          <w:noProof/>
          <w:lang w:val="de-DE" w:eastAsia="ja-JP"/>
        </w:rPr>
        <w:t xml:space="preserve">en. </w:t>
      </w:r>
      <w:r w:rsidR="002128CC">
        <w:rPr>
          <w:noProof/>
          <w:lang w:val="de-DE" w:eastAsia="ja-JP"/>
        </w:rPr>
        <w:lastRenderedPageBreak/>
        <w:t>Nahezu alle</w:t>
      </w:r>
      <w:r w:rsidR="00435D38">
        <w:rPr>
          <w:noProof/>
          <w:lang w:val="de-DE" w:eastAsia="ja-JP"/>
        </w:rPr>
        <w:t xml:space="preserve"> Kurse bieten die Möglichkeit, CE-Fortbildungspunkte zu erwerben. </w:t>
      </w:r>
    </w:p>
    <w:p w14:paraId="6A95B537" w14:textId="768CC633" w:rsidR="002128CC" w:rsidRDefault="002128CC" w:rsidP="00F171CB">
      <w:pPr>
        <w:pStyle w:val="DSStandard"/>
        <w:rPr>
          <w:noProof/>
          <w:lang w:val="de-DE" w:eastAsia="ja-JP"/>
        </w:rPr>
      </w:pPr>
      <w:r>
        <w:rPr>
          <w:noProof/>
          <w:lang w:val="de-DE" w:eastAsia="ja-JP"/>
        </w:rPr>
        <w:t>„</w:t>
      </w:r>
      <w:r w:rsidR="00AA3FA0">
        <w:rPr>
          <w:noProof/>
          <w:lang w:val="de-DE" w:eastAsia="ja-JP"/>
        </w:rPr>
        <w:t xml:space="preserve">Ich freue mich sehr, Kolleginnen und Kollegen an meiner Leidenschaft für Hard- und Software-Lösungen teilhaben zu lassen“, sagt Dr. Meena Barsoum aus Chicago. „Ein Schwerpunkt wird beispielsweise auch sein, wie wir als Zahnärzte Teledentistry einsetzen können, </w:t>
      </w:r>
      <w:r w:rsidR="00FB1052">
        <w:rPr>
          <w:noProof/>
          <w:lang w:val="de-DE" w:eastAsia="ja-JP"/>
        </w:rPr>
        <w:t xml:space="preserve">um </w:t>
      </w:r>
      <w:r w:rsidR="00AA3FA0" w:rsidRPr="00AA3FA0">
        <w:rPr>
          <w:noProof/>
          <w:lang w:val="de-DE" w:eastAsia="ja-JP"/>
        </w:rPr>
        <w:t>virtuelle Fernuntersuchungen und -</w:t>
      </w:r>
      <w:r w:rsidR="00AA3FA0">
        <w:rPr>
          <w:noProof/>
          <w:lang w:val="de-DE" w:eastAsia="ja-JP"/>
        </w:rPr>
        <w:t>beratungen</w:t>
      </w:r>
      <w:r w:rsidR="00AA3FA0" w:rsidRPr="00AA3FA0">
        <w:rPr>
          <w:noProof/>
          <w:lang w:val="de-DE" w:eastAsia="ja-JP"/>
        </w:rPr>
        <w:t xml:space="preserve"> durchzuführen.</w:t>
      </w:r>
      <w:r w:rsidR="00AA3FA0">
        <w:rPr>
          <w:noProof/>
          <w:lang w:val="de-DE" w:eastAsia="ja-JP"/>
        </w:rPr>
        <w:t>“</w:t>
      </w:r>
    </w:p>
    <w:p w14:paraId="7891873F" w14:textId="2427C9FE" w:rsidR="00AA3FA0" w:rsidRPr="00AA3FA0" w:rsidRDefault="00AA3FA0" w:rsidP="00F171CB">
      <w:pPr>
        <w:pStyle w:val="DSStandard"/>
        <w:rPr>
          <w:b/>
          <w:bCs/>
          <w:noProof/>
          <w:lang w:val="de-DE" w:eastAsia="ja-JP"/>
        </w:rPr>
      </w:pPr>
      <w:r w:rsidRPr="00AA3FA0">
        <w:rPr>
          <w:b/>
          <w:bCs/>
          <w:noProof/>
          <w:lang w:val="de-DE" w:eastAsia="ja-JP"/>
        </w:rPr>
        <w:t>Komplette Workflows in der Chirurgie erleben</w:t>
      </w:r>
    </w:p>
    <w:p w14:paraId="3524090E" w14:textId="119C7FD0" w:rsidR="00435D38" w:rsidRDefault="00B95C9B" w:rsidP="00F171CB">
      <w:pPr>
        <w:pStyle w:val="DSStandard"/>
        <w:rPr>
          <w:noProof/>
          <w:lang w:val="de-DE" w:eastAsia="ja-JP"/>
        </w:rPr>
      </w:pPr>
      <w:r>
        <w:rPr>
          <w:noProof/>
          <w:lang w:val="de-DE" w:eastAsia="ja-JP"/>
        </w:rPr>
        <w:t>Zusätzlich</w:t>
      </w:r>
      <w:r w:rsidRPr="00B95C9B">
        <w:rPr>
          <w:noProof/>
          <w:lang w:val="de-DE" w:eastAsia="ja-JP"/>
        </w:rPr>
        <w:t xml:space="preserve"> wird vom 15. bis 20. November auf der Website von Dentsply Sirona World täglich eine neue Operation vorgestellt, die von eine</w:t>
      </w:r>
      <w:r>
        <w:rPr>
          <w:noProof/>
          <w:lang w:val="de-DE" w:eastAsia="ja-JP"/>
        </w:rPr>
        <w:t>m</w:t>
      </w:r>
      <w:r w:rsidRPr="00B95C9B">
        <w:rPr>
          <w:noProof/>
          <w:lang w:val="de-DE" w:eastAsia="ja-JP"/>
        </w:rPr>
        <w:t xml:space="preserve"> Branchen-</w:t>
      </w:r>
      <w:r>
        <w:rPr>
          <w:noProof/>
          <w:lang w:val="de-DE" w:eastAsia="ja-JP"/>
        </w:rPr>
        <w:t>Meinungsführer</w:t>
      </w:r>
      <w:r w:rsidRPr="00B95C9B">
        <w:rPr>
          <w:noProof/>
          <w:lang w:val="de-DE" w:eastAsia="ja-JP"/>
        </w:rPr>
        <w:t xml:space="preserve"> präsentiert wird. </w:t>
      </w:r>
      <w:r w:rsidR="00435D38">
        <w:rPr>
          <w:noProof/>
          <w:lang w:val="de-DE" w:eastAsia="ja-JP"/>
        </w:rPr>
        <w:t>Dabei geht es beispielsweise um den digitalen Workflow für eine Implantattherapie in der ästhetischen Zone</w:t>
      </w:r>
      <w:r w:rsidR="00B617AC">
        <w:rPr>
          <w:noProof/>
          <w:lang w:val="de-DE" w:eastAsia="ja-JP"/>
        </w:rPr>
        <w:t xml:space="preserve"> </w:t>
      </w:r>
      <w:r>
        <w:rPr>
          <w:noProof/>
          <w:lang w:val="de-DE" w:eastAsia="ja-JP"/>
        </w:rPr>
        <w:t xml:space="preserve">mit </w:t>
      </w:r>
      <w:r w:rsidR="00B617AC">
        <w:rPr>
          <w:noProof/>
          <w:lang w:val="de-DE" w:eastAsia="ja-JP"/>
        </w:rPr>
        <w:t>Dr. Farhad Boltchi</w:t>
      </w:r>
      <w:r w:rsidR="00435D38">
        <w:rPr>
          <w:noProof/>
          <w:lang w:val="de-DE" w:eastAsia="ja-JP"/>
        </w:rPr>
        <w:t>, um die Gestaltung von Restaurationen aus Zirkon an nur einem Tag</w:t>
      </w:r>
      <w:r w:rsidR="00B617AC">
        <w:rPr>
          <w:noProof/>
          <w:lang w:val="de-DE" w:eastAsia="ja-JP"/>
        </w:rPr>
        <w:t xml:space="preserve"> </w:t>
      </w:r>
      <w:r>
        <w:rPr>
          <w:noProof/>
          <w:lang w:val="de-DE" w:eastAsia="ja-JP"/>
        </w:rPr>
        <w:t xml:space="preserve">mit </w:t>
      </w:r>
      <w:r w:rsidR="00B617AC">
        <w:rPr>
          <w:noProof/>
          <w:lang w:val="de-DE" w:eastAsia="ja-JP"/>
        </w:rPr>
        <w:t xml:space="preserve">Dr. Michael </w:t>
      </w:r>
      <w:r w:rsidR="00DF1912">
        <w:rPr>
          <w:noProof/>
          <w:lang w:val="de-DE" w:eastAsia="ja-JP"/>
        </w:rPr>
        <w:t xml:space="preserve">Skramstad </w:t>
      </w:r>
      <w:r w:rsidR="00435D38">
        <w:rPr>
          <w:noProof/>
          <w:lang w:val="de-DE" w:eastAsia="ja-JP"/>
        </w:rPr>
        <w:t xml:space="preserve">sowie um die Frage, </w:t>
      </w:r>
      <w:r w:rsidR="00B617AC">
        <w:rPr>
          <w:noProof/>
          <w:lang w:val="de-DE" w:eastAsia="ja-JP"/>
        </w:rPr>
        <w:t>mit welchen Methoden eine endodontische Behandlung erfolgreich durchgeführt werden kann</w:t>
      </w:r>
      <w:r>
        <w:rPr>
          <w:noProof/>
          <w:lang w:val="de-DE" w:eastAsia="ja-JP"/>
        </w:rPr>
        <w:t xml:space="preserve">, die </w:t>
      </w:r>
      <w:r w:rsidR="00B617AC">
        <w:rPr>
          <w:noProof/>
          <w:lang w:val="de-DE" w:eastAsia="ja-JP"/>
        </w:rPr>
        <w:t>Dr. Diwakar Kinra</w:t>
      </w:r>
      <w:r w:rsidR="00FB1052">
        <w:rPr>
          <w:noProof/>
          <w:lang w:val="de-DE" w:eastAsia="ja-JP"/>
        </w:rPr>
        <w:t xml:space="preserve"> </w:t>
      </w:r>
      <w:r>
        <w:rPr>
          <w:noProof/>
          <w:lang w:val="de-DE" w:eastAsia="ja-JP"/>
        </w:rPr>
        <w:t>erläutert</w:t>
      </w:r>
      <w:r w:rsidR="00B617AC">
        <w:rPr>
          <w:noProof/>
          <w:lang w:val="de-DE" w:eastAsia="ja-JP"/>
        </w:rPr>
        <w:t xml:space="preserve">. </w:t>
      </w:r>
    </w:p>
    <w:p w14:paraId="21D1920C" w14:textId="1A3B08A1" w:rsidR="00B617AC" w:rsidRDefault="002E696D" w:rsidP="00F171CB">
      <w:pPr>
        <w:pStyle w:val="DSStandard"/>
        <w:rPr>
          <w:lang w:val="de-DE"/>
        </w:rPr>
      </w:pPr>
      <w:r>
        <w:rPr>
          <w:noProof/>
          <w:lang w:val="de-DE" w:eastAsia="ja-JP"/>
        </w:rPr>
        <w:t>„</w:t>
      </w:r>
      <w:r w:rsidR="00B95C9B" w:rsidRPr="00B95C9B">
        <w:rPr>
          <w:noProof/>
          <w:lang w:val="de-DE" w:eastAsia="ja-JP"/>
        </w:rPr>
        <w:t xml:space="preserve">Gerade unter diesen besonderen Umständen wollen wir unseren Kunden ein Höchstmaß an Sicherheit bei Schulungen garantieren. Deshalb unterstützen wir sie über digitale Kanäle mit allem, </w:t>
      </w:r>
      <w:r w:rsidR="00A53D28">
        <w:rPr>
          <w:noProof/>
          <w:lang w:val="de-DE" w:eastAsia="ja-JP"/>
        </w:rPr>
        <w:t xml:space="preserve">was sie benötigen, um ihren Patienten eine moderne Zahnheilkunde anzubieten und ihnen letztlich zu einem gesunden Lächeln zu verhelfen“, sagt </w:t>
      </w:r>
      <w:r w:rsidR="00A53D28" w:rsidRPr="00A53D28">
        <w:rPr>
          <w:lang w:val="de-DE"/>
        </w:rPr>
        <w:t xml:space="preserve">Eric Bruno, Senior </w:t>
      </w:r>
      <w:proofErr w:type="spellStart"/>
      <w:r w:rsidR="00A53D28" w:rsidRPr="00A53D28">
        <w:rPr>
          <w:lang w:val="de-DE"/>
        </w:rPr>
        <w:t>Vice</w:t>
      </w:r>
      <w:proofErr w:type="spellEnd"/>
      <w:r w:rsidR="00A53D28" w:rsidRPr="00A53D28">
        <w:rPr>
          <w:lang w:val="de-DE"/>
        </w:rPr>
        <w:t xml:space="preserve"> </w:t>
      </w:r>
      <w:proofErr w:type="spellStart"/>
      <w:r w:rsidR="00A53D28" w:rsidRPr="00A53D28">
        <w:rPr>
          <w:lang w:val="de-DE"/>
        </w:rPr>
        <w:t>President</w:t>
      </w:r>
      <w:proofErr w:type="spellEnd"/>
      <w:r w:rsidR="00A53D28" w:rsidRPr="00A53D28">
        <w:rPr>
          <w:lang w:val="de-DE"/>
        </w:rPr>
        <w:t xml:space="preserve"> für die </w:t>
      </w:r>
      <w:proofErr w:type="gramStart"/>
      <w:r w:rsidR="00A53D28" w:rsidRPr="00A53D28">
        <w:rPr>
          <w:lang w:val="de-DE"/>
        </w:rPr>
        <w:t>Regional</w:t>
      </w:r>
      <w:proofErr w:type="gramEnd"/>
      <w:r w:rsidR="00A53D28" w:rsidRPr="00A53D28">
        <w:rPr>
          <w:lang w:val="de-DE"/>
        </w:rPr>
        <w:t xml:space="preserve"> Commercial </w:t>
      </w:r>
      <w:proofErr w:type="spellStart"/>
      <w:r w:rsidR="00A53D28" w:rsidRPr="00A53D28">
        <w:rPr>
          <w:lang w:val="de-DE"/>
        </w:rPr>
        <w:t>Organization</w:t>
      </w:r>
      <w:proofErr w:type="spellEnd"/>
      <w:r w:rsidR="00A53D28" w:rsidRPr="00A53D28">
        <w:rPr>
          <w:lang w:val="de-DE"/>
        </w:rPr>
        <w:t xml:space="preserve"> Nordamerika bei Dentsply Sirona.</w:t>
      </w:r>
      <w:r w:rsidR="00A53D28">
        <w:rPr>
          <w:lang w:val="de-DE"/>
        </w:rPr>
        <w:t xml:space="preserve"> „Neben unseren innovativen Produkten und Lösungen sind dies Fortbildungsveranstaltungen wie die Dentsply Sirona World</w:t>
      </w:r>
      <w:r w:rsidR="00485440">
        <w:rPr>
          <w:lang w:val="de-DE"/>
        </w:rPr>
        <w:t>, die für die Teilnehmer zu einem außergewöhnlichen Erlebnis werden wird</w:t>
      </w:r>
      <w:r w:rsidR="00A53D28">
        <w:rPr>
          <w:lang w:val="de-DE"/>
        </w:rPr>
        <w:t>.</w:t>
      </w:r>
      <w:r w:rsidR="002128CC">
        <w:rPr>
          <w:lang w:val="de-DE"/>
        </w:rPr>
        <w:t>“</w:t>
      </w:r>
    </w:p>
    <w:p w14:paraId="3A403A26" w14:textId="0DE6E259" w:rsidR="001709B9" w:rsidRPr="009E6728" w:rsidRDefault="009E6728" w:rsidP="00F171CB">
      <w:pPr>
        <w:pStyle w:val="DSStandard"/>
        <w:rPr>
          <w:b/>
          <w:bCs/>
          <w:lang w:val="de-DE"/>
        </w:rPr>
      </w:pPr>
      <w:r w:rsidRPr="009E6728">
        <w:rPr>
          <w:b/>
          <w:bCs/>
          <w:lang w:val="de-DE"/>
        </w:rPr>
        <w:t xml:space="preserve">Demonstration von smarten </w:t>
      </w:r>
      <w:r w:rsidR="002619FC">
        <w:rPr>
          <w:b/>
          <w:bCs/>
          <w:lang w:val="de-DE"/>
        </w:rPr>
        <w:t>Workflow-L</w:t>
      </w:r>
      <w:r w:rsidR="002619FC" w:rsidRPr="009E6728">
        <w:rPr>
          <w:b/>
          <w:bCs/>
          <w:lang w:val="de-DE"/>
        </w:rPr>
        <w:t xml:space="preserve">ösungen </w:t>
      </w:r>
      <w:r w:rsidRPr="009E6728">
        <w:rPr>
          <w:b/>
          <w:bCs/>
          <w:lang w:val="de-DE"/>
        </w:rPr>
        <w:t>für den Praxisalltag</w:t>
      </w:r>
    </w:p>
    <w:p w14:paraId="485C7A52" w14:textId="77777777" w:rsidR="00B241F0" w:rsidRDefault="001C70F1" w:rsidP="00F171CB">
      <w:pPr>
        <w:pStyle w:val="DSStandard"/>
        <w:rPr>
          <w:lang w:val="de-DE"/>
        </w:rPr>
      </w:pPr>
      <w:r>
        <w:rPr>
          <w:lang w:val="de-DE"/>
        </w:rPr>
        <w:t xml:space="preserve">Während der </w:t>
      </w:r>
      <w:r w:rsidR="00B95C9B">
        <w:rPr>
          <w:lang w:val="de-DE"/>
        </w:rPr>
        <w:t>Break-out-</w:t>
      </w:r>
      <w:r>
        <w:rPr>
          <w:lang w:val="de-DE"/>
        </w:rPr>
        <w:t>Sessions werden zusätzlich die jüngsten innovativen Lösungen aus dem Hause Dentsply Sirona vorgestellt.</w:t>
      </w:r>
      <w:r w:rsidR="007C520E">
        <w:rPr>
          <w:lang w:val="de-DE"/>
        </w:rPr>
        <w:t xml:space="preserve"> Dies umfasst die neuesten </w:t>
      </w:r>
      <w:r w:rsidR="00B81662">
        <w:rPr>
          <w:lang w:val="de-DE"/>
        </w:rPr>
        <w:t>Workflow</w:t>
      </w:r>
      <w:r w:rsidR="00B241F0">
        <w:rPr>
          <w:lang w:val="de-DE"/>
        </w:rPr>
        <w:t>-</w:t>
      </w:r>
      <w:r w:rsidR="007C520E">
        <w:rPr>
          <w:lang w:val="de-DE"/>
        </w:rPr>
        <w:t xml:space="preserve"> und </w:t>
      </w:r>
      <w:r w:rsidR="00B81662">
        <w:rPr>
          <w:lang w:val="de-DE"/>
        </w:rPr>
        <w:t>Produkt</w:t>
      </w:r>
      <w:r w:rsidR="007C520E">
        <w:rPr>
          <w:lang w:val="de-DE"/>
        </w:rPr>
        <w:t xml:space="preserve">-Entwicklungen wie zum Beispiel: </w:t>
      </w:r>
    </w:p>
    <w:p w14:paraId="1FF43DFB" w14:textId="77777777" w:rsidR="008152B5" w:rsidRDefault="001C70F1" w:rsidP="00F171CB">
      <w:pPr>
        <w:pStyle w:val="DSStandard"/>
        <w:rPr>
          <w:lang w:val="de-DE"/>
        </w:rPr>
      </w:pPr>
      <w:proofErr w:type="spellStart"/>
      <w:r>
        <w:rPr>
          <w:lang w:val="de-DE"/>
        </w:rPr>
        <w:t>Axeos</w:t>
      </w:r>
      <w:proofErr w:type="spellEnd"/>
      <w:r>
        <w:rPr>
          <w:lang w:val="de-DE"/>
        </w:rPr>
        <w:t>, das Röntgengerät mit dem größten Field-</w:t>
      </w:r>
      <w:proofErr w:type="spellStart"/>
      <w:r>
        <w:rPr>
          <w:lang w:val="de-DE"/>
        </w:rPr>
        <w:t>of</w:t>
      </w:r>
      <w:proofErr w:type="spellEnd"/>
      <w:r>
        <w:rPr>
          <w:lang w:val="de-DE"/>
        </w:rPr>
        <w:t xml:space="preserve">-View 2D-/3D-Röntgensysteme von Dentsply Sirona, das mit </w:t>
      </w:r>
      <w:proofErr w:type="spellStart"/>
      <w:r>
        <w:rPr>
          <w:lang w:val="de-DE"/>
        </w:rPr>
        <w:t>niedrigstmöglicher</w:t>
      </w:r>
      <w:proofErr w:type="spellEnd"/>
      <w:r>
        <w:rPr>
          <w:lang w:val="de-DE"/>
        </w:rPr>
        <w:t xml:space="preserve"> Strahlendosis eine hervorragende Bildqualität liefert und durch einfach zu bedienende Funktionen wie der automatischen Höheneinstellung mehr Patientenkomfort bietet. </w:t>
      </w:r>
    </w:p>
    <w:p w14:paraId="3A03DE4C" w14:textId="38C61C0F" w:rsidR="001C70F1" w:rsidRDefault="001709B9" w:rsidP="00F171CB">
      <w:pPr>
        <w:pStyle w:val="DSStandard"/>
        <w:rPr>
          <w:lang w:val="de-DE"/>
        </w:rPr>
      </w:pPr>
      <w:r>
        <w:rPr>
          <w:lang w:val="de-DE"/>
        </w:rPr>
        <w:t xml:space="preserve">Der Sensor </w:t>
      </w:r>
      <w:proofErr w:type="spellStart"/>
      <w:r w:rsidR="001227D9">
        <w:rPr>
          <w:lang w:val="de-DE"/>
        </w:rPr>
        <w:t>Xios</w:t>
      </w:r>
      <w:proofErr w:type="spellEnd"/>
      <w:r w:rsidR="001227D9">
        <w:rPr>
          <w:lang w:val="de-DE"/>
        </w:rPr>
        <w:t xml:space="preserve"> </w:t>
      </w:r>
      <w:r>
        <w:rPr>
          <w:lang w:val="de-DE"/>
        </w:rPr>
        <w:t>AE überzeugt beim intraoralen Röntgen durch niedrige Strahlendosis, eine optimierte Auflösung sowie eine verbesserte Darstellung der anatomischen Strukturen für ein sichere Diagnose.</w:t>
      </w:r>
    </w:p>
    <w:p w14:paraId="1C8D4E18" w14:textId="709FBB3D" w:rsidR="001709B9" w:rsidRDefault="007C520E" w:rsidP="00F171CB">
      <w:pPr>
        <w:pStyle w:val="DSStandard"/>
        <w:rPr>
          <w:lang w:val="de-DE" w:eastAsia="ja-JP"/>
        </w:rPr>
      </w:pPr>
      <w:r>
        <w:rPr>
          <w:lang w:val="de-DE"/>
        </w:rPr>
        <w:t>Das innovative Füllungskonzept</w:t>
      </w:r>
      <w:r w:rsidR="001709B9" w:rsidRPr="0070590E">
        <w:rPr>
          <w:lang w:val="de-DE" w:eastAsia="ja-JP"/>
        </w:rPr>
        <w:t xml:space="preserve"> </w:t>
      </w:r>
      <w:proofErr w:type="spellStart"/>
      <w:r w:rsidR="001709B9" w:rsidRPr="0070590E">
        <w:rPr>
          <w:lang w:val="de-DE" w:eastAsia="ja-JP"/>
        </w:rPr>
        <w:t>Sure</w:t>
      </w:r>
      <w:r w:rsidR="001709B9">
        <w:rPr>
          <w:lang w:val="de-DE" w:eastAsia="ja-JP"/>
        </w:rPr>
        <w:t>f</w:t>
      </w:r>
      <w:r w:rsidR="001709B9" w:rsidRPr="0070590E">
        <w:rPr>
          <w:lang w:val="de-DE" w:eastAsia="ja-JP"/>
        </w:rPr>
        <w:t>il</w:t>
      </w:r>
      <w:proofErr w:type="spellEnd"/>
      <w:r w:rsidR="001709B9" w:rsidRPr="0070590E">
        <w:rPr>
          <w:lang w:val="de-DE" w:eastAsia="ja-JP"/>
        </w:rPr>
        <w:t xml:space="preserve"> </w:t>
      </w:r>
      <w:proofErr w:type="spellStart"/>
      <w:r w:rsidR="001709B9">
        <w:rPr>
          <w:lang w:val="de-DE" w:eastAsia="ja-JP"/>
        </w:rPr>
        <w:t>o</w:t>
      </w:r>
      <w:r w:rsidR="001709B9" w:rsidRPr="0070590E">
        <w:rPr>
          <w:lang w:val="de-DE" w:eastAsia="ja-JP"/>
        </w:rPr>
        <w:t>ne</w:t>
      </w:r>
      <w:proofErr w:type="spellEnd"/>
      <w:r w:rsidR="001709B9" w:rsidRPr="0070590E">
        <w:rPr>
          <w:lang w:val="de-DE" w:eastAsia="ja-JP"/>
        </w:rPr>
        <w:t xml:space="preserve"> ist ein selbstadhäsives und anwendungsrobustes Restaurationsmaterial, das die Einfachheit eines </w:t>
      </w:r>
      <w:proofErr w:type="spellStart"/>
      <w:r w:rsidR="001709B9" w:rsidRPr="0070590E">
        <w:rPr>
          <w:lang w:val="de-DE" w:eastAsia="ja-JP"/>
        </w:rPr>
        <w:t>Glasionomers</w:t>
      </w:r>
      <w:proofErr w:type="spellEnd"/>
      <w:r w:rsidR="001709B9" w:rsidRPr="0070590E">
        <w:rPr>
          <w:lang w:val="de-DE" w:eastAsia="ja-JP"/>
        </w:rPr>
        <w:t xml:space="preserve"> mit der Haltbarkeit klassischer Komposite bei gleichzeitig guter Ästhetik vereint. </w:t>
      </w:r>
    </w:p>
    <w:p w14:paraId="5D1794AB" w14:textId="5FC93750" w:rsidR="00BF7BAF" w:rsidRDefault="00F824B4" w:rsidP="00BF7BAF">
      <w:pPr>
        <w:pStyle w:val="DSStandard"/>
        <w:rPr>
          <w:lang w:val="de-DE"/>
        </w:rPr>
      </w:pPr>
      <w:r>
        <w:rPr>
          <w:lang w:val="de-DE"/>
        </w:rPr>
        <w:lastRenderedPageBreak/>
        <w:t>D</w:t>
      </w:r>
      <w:r w:rsidR="002A3635">
        <w:rPr>
          <w:lang w:val="de-DE"/>
        </w:rPr>
        <w:t xml:space="preserve">arüber hinaus </w:t>
      </w:r>
      <w:r>
        <w:rPr>
          <w:lang w:val="de-DE"/>
        </w:rPr>
        <w:t>haben die Teilnehmer</w:t>
      </w:r>
      <w:r w:rsidR="004A5CCC">
        <w:rPr>
          <w:lang w:val="de-DE"/>
        </w:rPr>
        <w:t xml:space="preserve"> </w:t>
      </w:r>
      <w:r w:rsidR="002A3635" w:rsidRPr="002A3635">
        <w:rPr>
          <w:lang w:val="de-DE"/>
        </w:rPr>
        <w:t xml:space="preserve">auch die Möglichkeit, andere innovative Produkte </w:t>
      </w:r>
      <w:r w:rsidR="002A3635">
        <w:rPr>
          <w:lang w:val="de-DE"/>
        </w:rPr>
        <w:t>zu erleben</w:t>
      </w:r>
      <w:r w:rsidR="00BF7BAF">
        <w:rPr>
          <w:lang w:val="de-DE"/>
        </w:rPr>
        <w:t xml:space="preserve">: </w:t>
      </w:r>
      <w:r w:rsidR="006D3498" w:rsidRPr="006D3498">
        <w:rPr>
          <w:lang w:val="de-DE"/>
        </w:rPr>
        <w:t xml:space="preserve">Primescan, die neueste Generation von intraoralen Scannern, ist ein idealer Ausgangspunkt für verschiedene digitale Arbeitsabläufe, die die zahnärztliche Behandlung in der restaurativen und </w:t>
      </w:r>
      <w:proofErr w:type="spellStart"/>
      <w:r w:rsidR="006D3498" w:rsidRPr="006D3498">
        <w:rPr>
          <w:lang w:val="de-DE"/>
        </w:rPr>
        <w:t>implantologischen</w:t>
      </w:r>
      <w:proofErr w:type="spellEnd"/>
      <w:r w:rsidR="006D3498" w:rsidRPr="006D3498">
        <w:rPr>
          <w:lang w:val="de-DE"/>
        </w:rPr>
        <w:t xml:space="preserve"> Zahnheilkunde sowie in der Kieferorthopädie weiter verbessern</w:t>
      </w:r>
      <w:r w:rsidR="00BF7BAF">
        <w:rPr>
          <w:lang w:val="de-DE"/>
        </w:rPr>
        <w:t xml:space="preserve">. </w:t>
      </w:r>
    </w:p>
    <w:p w14:paraId="5F115DA7" w14:textId="7D5B9D52" w:rsidR="00A85315" w:rsidRDefault="00BF5941" w:rsidP="00A85315">
      <w:pPr>
        <w:pStyle w:val="DSStandard"/>
        <w:rPr>
          <w:lang w:val="de-DE"/>
        </w:rPr>
      </w:pPr>
      <w:r w:rsidRPr="00BF5941">
        <w:rPr>
          <w:lang w:val="de-DE"/>
        </w:rPr>
        <w:t xml:space="preserve">SureSmile </w:t>
      </w:r>
      <w:proofErr w:type="spellStart"/>
      <w:r w:rsidRPr="00BF5941">
        <w:rPr>
          <w:lang w:val="de-DE"/>
        </w:rPr>
        <w:t>Aligner</w:t>
      </w:r>
      <w:r>
        <w:rPr>
          <w:lang w:val="de-DE"/>
        </w:rPr>
        <w:t>s</w:t>
      </w:r>
      <w:proofErr w:type="spellEnd"/>
      <w:r w:rsidRPr="00BF5941">
        <w:rPr>
          <w:lang w:val="de-DE"/>
        </w:rPr>
        <w:t xml:space="preserve"> wurden von Kieferorthopädie-Spezialisten entwickelt, um anatomisch korrekte Bewegungen auszuführen, die </w:t>
      </w:r>
      <w:r w:rsidRPr="00BF5941">
        <w:rPr>
          <w:lang w:val="de-DE"/>
        </w:rPr>
        <w:t>langanhaltende</w:t>
      </w:r>
      <w:r w:rsidRPr="00BF5941">
        <w:rPr>
          <w:lang w:val="de-DE"/>
        </w:rPr>
        <w:t xml:space="preserve"> Ergebnisse gewährleisten.</w:t>
      </w:r>
      <w:r w:rsidR="00190330">
        <w:rPr>
          <w:lang w:val="de-DE"/>
        </w:rPr>
        <w:t xml:space="preserve"> </w:t>
      </w:r>
      <w:r w:rsidR="00A85315">
        <w:rPr>
          <w:lang w:val="de-DE"/>
        </w:rPr>
        <w:t xml:space="preserve">SureSmile </w:t>
      </w:r>
      <w:proofErr w:type="spellStart"/>
      <w:r w:rsidR="00A85315">
        <w:rPr>
          <w:lang w:val="de-DE"/>
        </w:rPr>
        <w:t>Aligner</w:t>
      </w:r>
      <w:proofErr w:type="spellEnd"/>
      <w:r w:rsidR="00A85315">
        <w:rPr>
          <w:lang w:val="de-DE"/>
        </w:rPr>
        <w:t xml:space="preserve"> werden mit Unterstützung einer modernen Software so gestaltet, dass sie perfekt passen und genau die Zahnbewegungen ausführen, die erforderlich sind, um in kürzester Zeit bestmögliche Ergebnisse zu erzielen. SureSmile sorgt dabei für eine verbesserte Praxiseffizienz und ein angenehmes Behandlungserlebnis.</w:t>
      </w:r>
    </w:p>
    <w:p w14:paraId="18C41807" w14:textId="32030D0F" w:rsidR="002128CC" w:rsidRDefault="004C3D82" w:rsidP="00F171CB">
      <w:pPr>
        <w:pStyle w:val="DSStandard"/>
        <w:rPr>
          <w:noProof/>
          <w:lang w:val="de-DE" w:eastAsia="ja-JP"/>
        </w:rPr>
      </w:pPr>
      <w:r>
        <w:rPr>
          <w:noProof/>
          <w:lang w:val="de-DE" w:eastAsia="ja-JP"/>
        </w:rPr>
        <w:t xml:space="preserve">Inspirierend in der Art, exzellent in der Qualität und erstklassig im Ergebnis – dieser Anspruch wird mit der virtuellen Dentsply Sirona World für ihre Teilnehmer lebendig. Alle Informationen dazu gibt es unter: </w:t>
      </w:r>
      <w:bookmarkStart w:id="0" w:name="_Hlk54937010"/>
      <w:r w:rsidR="00AE3BEC">
        <w:fldChar w:fldCharType="begin"/>
      </w:r>
      <w:r w:rsidR="00AE3BEC" w:rsidRPr="00A41385">
        <w:rPr>
          <w:lang w:val="de-DE"/>
        </w:rPr>
        <w:instrText xml:space="preserve"> HYPERLINK "https://www.dentsplysirona.com/en-us/ds-world.html" </w:instrText>
      </w:r>
      <w:r w:rsidR="00AE3BEC">
        <w:fldChar w:fldCharType="separate"/>
      </w:r>
      <w:r w:rsidRPr="00DA5B88">
        <w:rPr>
          <w:rStyle w:val="Hyperlink"/>
          <w:rFonts w:cstheme="minorBidi"/>
          <w:noProof/>
          <w:lang w:val="de-DE" w:eastAsia="ja-JP"/>
        </w:rPr>
        <w:t>https://www.dentsplysirona.com/en-us/ds-world.html</w:t>
      </w:r>
      <w:r w:rsidR="00AE3BEC">
        <w:rPr>
          <w:rStyle w:val="Hyperlink"/>
          <w:rFonts w:cstheme="minorBidi"/>
          <w:noProof/>
          <w:lang w:val="de-DE" w:eastAsia="ja-JP"/>
        </w:rPr>
        <w:fldChar w:fldCharType="end"/>
      </w:r>
      <w:bookmarkEnd w:id="0"/>
    </w:p>
    <w:p w14:paraId="6F18D1EA" w14:textId="7D775E66" w:rsidR="00060361" w:rsidRDefault="00060361" w:rsidP="002D7C65">
      <w:pPr>
        <w:pStyle w:val="DSStandard"/>
        <w:rPr>
          <w:noProof/>
          <w:lang w:val="de-DE" w:eastAsia="ja-JP"/>
        </w:rPr>
      </w:pPr>
    </w:p>
    <w:p w14:paraId="676D7519" w14:textId="3B99C50A" w:rsidR="007C520E" w:rsidRPr="007C520E" w:rsidRDefault="007C520E" w:rsidP="002D7C65">
      <w:pPr>
        <w:pStyle w:val="DSStandard"/>
        <w:rPr>
          <w:i/>
          <w:iCs/>
          <w:noProof/>
          <w:lang w:val="de-DE" w:eastAsia="ja-JP"/>
        </w:rPr>
      </w:pPr>
      <w:r w:rsidRPr="007C520E">
        <w:rPr>
          <w:i/>
          <w:iCs/>
          <w:noProof/>
          <w:lang w:val="de-DE" w:eastAsia="ja-JP"/>
        </w:rPr>
        <w:t>Aufgrund der unterschiedlichen Zulassungs- und Registrierungszeiten sind nicht alle Technologien und Produkte sofort in allen Ländern verfügbar.</w:t>
      </w:r>
    </w:p>
    <w:p w14:paraId="06431174" w14:textId="77777777" w:rsidR="001A63BF" w:rsidRPr="00A528E2" w:rsidRDefault="001A63BF" w:rsidP="001A63BF">
      <w:pPr>
        <w:pStyle w:val="DSStandard"/>
        <w:rPr>
          <w:b/>
          <w:bCs/>
          <w:noProof/>
          <w:color w:val="808080"/>
          <w:sz w:val="23"/>
          <w:szCs w:val="23"/>
          <w:lang w:val="de-DE"/>
        </w:rPr>
      </w:pPr>
    </w:p>
    <w:p w14:paraId="56014876" w14:textId="77777777" w:rsidR="001A63BF" w:rsidRPr="00A528E2" w:rsidRDefault="001A63BF" w:rsidP="001A63BF">
      <w:pPr>
        <w:pStyle w:val="DSStandard"/>
        <w:rPr>
          <w:b/>
          <w:bCs/>
          <w:noProof/>
          <w:color w:val="808080"/>
          <w:sz w:val="23"/>
          <w:szCs w:val="23"/>
          <w:lang w:val="de-DE"/>
        </w:rPr>
      </w:pPr>
      <w:r w:rsidRPr="00A528E2">
        <w:rPr>
          <w:b/>
          <w:bCs/>
          <w:noProof/>
          <w:color w:val="808080"/>
          <w:sz w:val="23"/>
          <w:szCs w:val="23"/>
          <w:lang w:val="de-DE"/>
        </w:rPr>
        <w:t xml:space="preserve">BILDMATERIAL </w:t>
      </w:r>
    </w:p>
    <w:p w14:paraId="0A45AEFD" w14:textId="77777777" w:rsidR="001A63BF" w:rsidRPr="00A528E2" w:rsidRDefault="001A63BF" w:rsidP="001A63BF">
      <w:pPr>
        <w:pStyle w:val="DSStandard"/>
        <w:rPr>
          <w:noProof/>
          <w:lang w:val="de-DE" w:eastAsia="ja-JP"/>
        </w:rPr>
      </w:pPr>
      <w:r w:rsidRPr="00A528E2">
        <w:rPr>
          <w:noProof/>
          <w:szCs w:val="20"/>
          <w:lang w:val="de-DE"/>
        </w:rPr>
        <w:t xml:space="preserve">steht auf der Website zum </w:t>
      </w:r>
      <w:r w:rsidRPr="00A528E2">
        <w:rPr>
          <w:b/>
          <w:bCs/>
          <w:noProof/>
          <w:color w:val="F79546"/>
          <w:szCs w:val="20"/>
          <w:lang w:val="de-DE"/>
        </w:rPr>
        <w:t xml:space="preserve">&gt; Download </w:t>
      </w:r>
      <w:r w:rsidRPr="00A528E2">
        <w:rPr>
          <w:noProof/>
          <w:szCs w:val="20"/>
          <w:lang w:val="de-DE"/>
        </w:rPr>
        <w:t>bereit.</w:t>
      </w:r>
    </w:p>
    <w:tbl>
      <w:tblPr>
        <w:tblStyle w:val="TableGrid"/>
        <w:tblW w:w="932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51"/>
        <w:gridCol w:w="235"/>
        <w:gridCol w:w="2981"/>
        <w:gridCol w:w="1555"/>
      </w:tblGrid>
      <w:tr w:rsidR="0035157C" w:rsidRPr="00F66C5A" w14:paraId="731BA8C8" w14:textId="77777777" w:rsidTr="0035157C">
        <w:sdt>
          <w:sdtPr>
            <w:rPr>
              <w:noProof/>
            </w:rPr>
            <w:id w:val="-1797750989"/>
            <w:picture/>
          </w:sdtPr>
          <w:sdtEndPr/>
          <w:sdtContent>
            <w:tc>
              <w:tcPr>
                <w:tcW w:w="4786" w:type="dxa"/>
                <w:gridSpan w:val="2"/>
                <w:hideMark/>
              </w:tcPr>
              <w:p w14:paraId="04644629" w14:textId="77777777" w:rsidR="0035157C" w:rsidRPr="00F66C5A" w:rsidRDefault="0035157C" w:rsidP="00DF494E">
                <w:pPr>
                  <w:tabs>
                    <w:tab w:val="left" w:pos="4605"/>
                  </w:tabs>
                </w:pPr>
                <w:r>
                  <w:rPr>
                    <w:noProof/>
                  </w:rPr>
                  <w:drawing>
                    <wp:inline distT="0" distB="0" distL="0" distR="0" wp14:anchorId="14CB6F74" wp14:editId="5B7F8264">
                      <wp:extent cx="2752725" cy="1542008"/>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63982" cy="1548314"/>
                              </a:xfrm>
                              <a:prstGeom prst="rect">
                                <a:avLst/>
                              </a:prstGeom>
                              <a:noFill/>
                              <a:ln>
                                <a:noFill/>
                              </a:ln>
                            </pic:spPr>
                          </pic:pic>
                        </a:graphicData>
                      </a:graphic>
                    </wp:inline>
                  </w:drawing>
                </w:r>
              </w:p>
            </w:tc>
          </w:sdtContent>
        </w:sdt>
        <w:sdt>
          <w:sdtPr>
            <w:rPr>
              <w:noProof/>
            </w:rPr>
            <w:id w:val="654805635"/>
            <w:picture/>
          </w:sdtPr>
          <w:sdtEndPr/>
          <w:sdtContent>
            <w:tc>
              <w:tcPr>
                <w:tcW w:w="4536" w:type="dxa"/>
                <w:gridSpan w:val="2"/>
                <w:hideMark/>
              </w:tcPr>
              <w:p w14:paraId="15E4519D" w14:textId="77777777" w:rsidR="0035157C" w:rsidRPr="00F66C5A" w:rsidRDefault="0035157C" w:rsidP="00DF494E">
                <w:pPr>
                  <w:tabs>
                    <w:tab w:val="left" w:pos="4605"/>
                  </w:tabs>
                  <w:rPr>
                    <w:rFonts w:eastAsia="Times New Roman" w:cs="Arial"/>
                    <w:szCs w:val="20"/>
                  </w:rPr>
                </w:pPr>
                <w:r>
                  <w:rPr>
                    <w:noProof/>
                  </w:rPr>
                  <w:drawing>
                    <wp:inline distT="0" distB="0" distL="0" distR="0" wp14:anchorId="45BA1A95" wp14:editId="0F9AA152">
                      <wp:extent cx="2743200" cy="1540510"/>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47168" cy="1542738"/>
                              </a:xfrm>
                              <a:prstGeom prst="rect">
                                <a:avLst/>
                              </a:prstGeom>
                              <a:noFill/>
                              <a:ln>
                                <a:noFill/>
                              </a:ln>
                            </pic:spPr>
                          </pic:pic>
                        </a:graphicData>
                      </a:graphic>
                    </wp:inline>
                  </w:drawing>
                </w:r>
              </w:p>
            </w:tc>
          </w:sdtContent>
        </w:sdt>
      </w:tr>
      <w:tr w:rsidR="0035157C" w:rsidRPr="00A82272" w14:paraId="1DA30C7B" w14:textId="77777777" w:rsidTr="0035157C">
        <w:tc>
          <w:tcPr>
            <w:tcW w:w="4786" w:type="dxa"/>
            <w:gridSpan w:val="2"/>
          </w:tcPr>
          <w:p w14:paraId="0726FC11" w14:textId="5864D4C0" w:rsidR="0035157C" w:rsidRPr="00DC5CAF" w:rsidRDefault="0035157C" w:rsidP="00DF494E">
            <w:pPr>
              <w:tabs>
                <w:tab w:val="left" w:pos="4605"/>
              </w:tabs>
              <w:rPr>
                <w:rFonts w:eastAsia="Times New Roman" w:cs="Arial"/>
                <w:i/>
                <w:sz w:val="18"/>
                <w:szCs w:val="18"/>
              </w:rPr>
            </w:pPr>
            <w:r>
              <w:rPr>
                <w:rFonts w:eastAsia="Times New Roman" w:cs="Arial"/>
                <w:i/>
                <w:noProof/>
                <w:sz w:val="18"/>
                <w:szCs w:val="18"/>
              </w:rPr>
              <w:t>Abb</w:t>
            </w:r>
            <w:r w:rsidRPr="009D2C48">
              <w:rPr>
                <w:rFonts w:eastAsia="Times New Roman" w:cs="Arial"/>
                <w:i/>
                <w:noProof/>
                <w:sz w:val="18"/>
                <w:szCs w:val="18"/>
              </w:rPr>
              <w:t xml:space="preserve">. 1: </w:t>
            </w:r>
            <w:r>
              <w:rPr>
                <w:rFonts w:eastAsia="Times New Roman" w:cs="Arial"/>
                <w:i/>
                <w:noProof/>
                <w:sz w:val="18"/>
                <w:szCs w:val="18"/>
              </w:rPr>
              <w:t>Donald M. Casey Jr., CEO Dentsply Sirona</w:t>
            </w:r>
          </w:p>
        </w:tc>
        <w:tc>
          <w:tcPr>
            <w:tcW w:w="4536" w:type="dxa"/>
            <w:gridSpan w:val="2"/>
          </w:tcPr>
          <w:p w14:paraId="7DA0D1F1" w14:textId="036C1F65" w:rsidR="0035157C" w:rsidRPr="00546007" w:rsidRDefault="0035157C" w:rsidP="00DF494E">
            <w:pPr>
              <w:tabs>
                <w:tab w:val="left" w:pos="4605"/>
              </w:tabs>
              <w:rPr>
                <w:rFonts w:eastAsia="Times New Roman" w:cs="Arial"/>
                <w:i/>
                <w:noProof/>
                <w:sz w:val="18"/>
                <w:szCs w:val="18"/>
              </w:rPr>
            </w:pPr>
            <w:r>
              <w:rPr>
                <w:rFonts w:eastAsia="Times New Roman" w:cs="Arial"/>
                <w:i/>
                <w:noProof/>
                <w:sz w:val="18"/>
                <w:szCs w:val="18"/>
              </w:rPr>
              <w:t>Abb</w:t>
            </w:r>
            <w:r w:rsidRPr="009D2C48">
              <w:rPr>
                <w:rFonts w:eastAsia="Times New Roman" w:cs="Arial"/>
                <w:i/>
                <w:noProof/>
                <w:sz w:val="18"/>
                <w:szCs w:val="18"/>
              </w:rPr>
              <w:t xml:space="preserve">. 2: </w:t>
            </w:r>
            <w:r w:rsidRPr="001B3CC6">
              <w:rPr>
                <w:rFonts w:eastAsia="Times New Roman" w:cs="Arial"/>
                <w:i/>
                <w:noProof/>
                <w:sz w:val="18"/>
                <w:szCs w:val="18"/>
              </w:rPr>
              <w:t xml:space="preserve">Dr. </w:t>
            </w:r>
            <w:r w:rsidRPr="009D2C48">
              <w:rPr>
                <w:rFonts w:eastAsia="Times New Roman" w:cs="Arial"/>
                <w:i/>
                <w:noProof/>
                <w:sz w:val="18"/>
                <w:szCs w:val="18"/>
              </w:rPr>
              <w:t>Eric Bruno</w:t>
            </w:r>
            <w:r>
              <w:rPr>
                <w:rFonts w:eastAsia="Times New Roman" w:cs="Arial"/>
                <w:i/>
                <w:noProof/>
                <w:sz w:val="18"/>
                <w:szCs w:val="18"/>
              </w:rPr>
              <w:t xml:space="preserve">, </w:t>
            </w:r>
            <w:r w:rsidRPr="001B3CC6">
              <w:rPr>
                <w:rFonts w:eastAsia="Times New Roman" w:cs="Arial"/>
                <w:i/>
                <w:noProof/>
                <w:sz w:val="18"/>
                <w:szCs w:val="18"/>
              </w:rPr>
              <w:t xml:space="preserve">Senior Vice President </w:t>
            </w:r>
            <w:r w:rsidR="00DF1912" w:rsidRPr="00DF1912">
              <w:rPr>
                <w:rFonts w:eastAsia="Times New Roman" w:cs="Arial"/>
                <w:i/>
                <w:noProof/>
                <w:sz w:val="18"/>
                <w:szCs w:val="18"/>
              </w:rPr>
              <w:t xml:space="preserve">für die </w:t>
            </w:r>
            <w:r w:rsidRPr="001B3CC6">
              <w:rPr>
                <w:rFonts w:eastAsia="Times New Roman" w:cs="Arial"/>
                <w:i/>
                <w:noProof/>
                <w:sz w:val="18"/>
                <w:szCs w:val="18"/>
              </w:rPr>
              <w:t xml:space="preserve">Regional Commercial Organization </w:t>
            </w:r>
            <w:r w:rsidR="00DF1912">
              <w:rPr>
                <w:rFonts w:eastAsia="Times New Roman" w:cs="Arial"/>
                <w:i/>
                <w:noProof/>
                <w:sz w:val="18"/>
                <w:szCs w:val="18"/>
              </w:rPr>
              <w:t>Norda</w:t>
            </w:r>
            <w:r w:rsidR="00DF1912" w:rsidRPr="001B3CC6">
              <w:rPr>
                <w:rFonts w:eastAsia="Times New Roman" w:cs="Arial"/>
                <w:i/>
                <w:noProof/>
                <w:sz w:val="18"/>
                <w:szCs w:val="18"/>
              </w:rPr>
              <w:t>meri</w:t>
            </w:r>
            <w:r w:rsidR="00DF1912">
              <w:rPr>
                <w:rFonts w:eastAsia="Times New Roman" w:cs="Arial"/>
                <w:i/>
                <w:noProof/>
                <w:sz w:val="18"/>
                <w:szCs w:val="18"/>
              </w:rPr>
              <w:t>k</w:t>
            </w:r>
            <w:r w:rsidR="00DF1912" w:rsidRPr="001B3CC6">
              <w:rPr>
                <w:rFonts w:eastAsia="Times New Roman" w:cs="Arial"/>
                <w:i/>
                <w:noProof/>
                <w:sz w:val="18"/>
                <w:szCs w:val="18"/>
              </w:rPr>
              <w:t xml:space="preserve">a </w:t>
            </w:r>
            <w:r>
              <w:rPr>
                <w:rFonts w:eastAsia="Times New Roman" w:cs="Arial"/>
                <w:i/>
                <w:noProof/>
                <w:sz w:val="18"/>
                <w:szCs w:val="18"/>
              </w:rPr>
              <w:t>bei</w:t>
            </w:r>
            <w:r w:rsidRPr="001B3CC6">
              <w:rPr>
                <w:rFonts w:eastAsia="Times New Roman" w:cs="Arial"/>
                <w:i/>
                <w:noProof/>
                <w:sz w:val="18"/>
                <w:szCs w:val="18"/>
              </w:rPr>
              <w:t xml:space="preserve"> Dentsply Siron</w:t>
            </w:r>
            <w:r>
              <w:rPr>
                <w:rFonts w:eastAsia="Times New Roman" w:cs="Arial"/>
                <w:i/>
                <w:noProof/>
                <w:sz w:val="18"/>
                <w:szCs w:val="18"/>
              </w:rPr>
              <w:t>a</w:t>
            </w:r>
          </w:p>
        </w:tc>
      </w:tr>
      <w:tr w:rsidR="0035157C" w:rsidRPr="00F66C5A" w14:paraId="0B6AAE76" w14:textId="77777777" w:rsidTr="0035157C">
        <w:sdt>
          <w:sdtPr>
            <w:rPr>
              <w:rFonts w:eastAsia="Times New Roman" w:cs="Arial"/>
              <w:i/>
              <w:noProof/>
              <w:sz w:val="18"/>
              <w:szCs w:val="18"/>
            </w:rPr>
            <w:id w:val="-860440504"/>
            <w:picture/>
          </w:sdtPr>
          <w:sdtEndPr/>
          <w:sdtContent>
            <w:tc>
              <w:tcPr>
                <w:tcW w:w="4786" w:type="dxa"/>
                <w:gridSpan w:val="2"/>
              </w:tcPr>
              <w:p w14:paraId="5B6FB728" w14:textId="77777777" w:rsidR="0035157C" w:rsidRDefault="0035157C" w:rsidP="00DF494E">
                <w:pPr>
                  <w:tabs>
                    <w:tab w:val="left" w:pos="4605"/>
                  </w:tabs>
                  <w:rPr>
                    <w:rFonts w:eastAsia="Times New Roman" w:cs="Arial"/>
                    <w:i/>
                    <w:noProof/>
                    <w:sz w:val="18"/>
                    <w:szCs w:val="18"/>
                  </w:rPr>
                </w:pPr>
                <w:r w:rsidRPr="00A6686C">
                  <w:rPr>
                    <w:rFonts w:eastAsia="Times New Roman" w:cs="Arial"/>
                    <w:i/>
                    <w:noProof/>
                    <w:sz w:val="18"/>
                    <w:szCs w:val="18"/>
                  </w:rPr>
                  <w:drawing>
                    <wp:inline distT="0" distB="0" distL="0" distR="0" wp14:anchorId="3A2B7C70" wp14:editId="3151B0A0">
                      <wp:extent cx="2733040" cy="1695450"/>
                      <wp:effectExtent l="0" t="0" r="0" b="0"/>
                      <wp:docPr id="1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5515" b="5244"/>
                              <a:stretch/>
                            </pic:blipFill>
                            <pic:spPr bwMode="auto">
                              <a:xfrm>
                                <a:off x="0" y="0"/>
                                <a:ext cx="2793961" cy="1733243"/>
                              </a:xfrm>
                              <a:prstGeom prst="rect">
                                <a:avLst/>
                              </a:prstGeom>
                              <a:ln>
                                <a:noFill/>
                              </a:ln>
                              <a:extLst>
                                <a:ext uri="{53640926-AAD7-44D8-BBD7-CCE9431645EC}">
                                  <a14:shadowObscured xmlns:a14="http://schemas.microsoft.com/office/drawing/2010/main"/>
                                </a:ext>
                              </a:extLst>
                            </pic:spPr>
                          </pic:pic>
                        </a:graphicData>
                      </a:graphic>
                    </wp:inline>
                  </w:drawing>
                </w:r>
              </w:p>
            </w:tc>
          </w:sdtContent>
        </w:sdt>
        <w:sdt>
          <w:sdtPr>
            <w:rPr>
              <w:noProof/>
            </w:rPr>
            <w:id w:val="192972853"/>
            <w:picture/>
          </w:sdtPr>
          <w:sdtEndPr/>
          <w:sdtContent>
            <w:tc>
              <w:tcPr>
                <w:tcW w:w="4536" w:type="dxa"/>
                <w:gridSpan w:val="2"/>
              </w:tcPr>
              <w:p w14:paraId="67D25744" w14:textId="77777777" w:rsidR="0035157C" w:rsidRDefault="0035157C" w:rsidP="00DF494E">
                <w:pPr>
                  <w:tabs>
                    <w:tab w:val="left" w:pos="4605"/>
                  </w:tabs>
                  <w:rPr>
                    <w:rFonts w:eastAsia="Times New Roman" w:cs="Arial"/>
                    <w:i/>
                    <w:noProof/>
                    <w:sz w:val="18"/>
                    <w:szCs w:val="18"/>
                  </w:rPr>
                </w:pPr>
                <w:r w:rsidRPr="005559FA">
                  <w:rPr>
                    <w:noProof/>
                  </w:rPr>
                  <w:drawing>
                    <wp:inline distT="0" distB="0" distL="0" distR="0" wp14:anchorId="25F1BF18" wp14:editId="463CD4CF">
                      <wp:extent cx="2910118" cy="1628775"/>
                      <wp:effectExtent l="0" t="0" r="508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a:extLst>
                                  <a:ext uri="{28A0092B-C50C-407E-A947-70E740481C1C}">
                                    <a14:useLocalDpi xmlns:a14="http://schemas.microsoft.com/office/drawing/2010/main" val="0"/>
                                  </a:ext>
                                </a:extLst>
                              </a:blip>
                              <a:srcRect l="6186"/>
                              <a:stretch/>
                            </pic:blipFill>
                            <pic:spPr bwMode="auto">
                              <a:xfrm>
                                <a:off x="0" y="0"/>
                                <a:ext cx="3013668" cy="1686732"/>
                              </a:xfrm>
                              <a:prstGeom prst="rect">
                                <a:avLst/>
                              </a:prstGeom>
                              <a:noFill/>
                              <a:ln>
                                <a:noFill/>
                              </a:ln>
                              <a:extLst>
                                <a:ext uri="{53640926-AAD7-44D8-BBD7-CCE9431645EC}">
                                  <a14:shadowObscured xmlns:a14="http://schemas.microsoft.com/office/drawing/2010/main"/>
                                </a:ext>
                              </a:extLst>
                            </pic:spPr>
                          </pic:pic>
                        </a:graphicData>
                      </a:graphic>
                    </wp:inline>
                  </w:drawing>
                </w:r>
              </w:p>
            </w:tc>
          </w:sdtContent>
        </w:sdt>
      </w:tr>
      <w:tr w:rsidR="0035157C" w:rsidRPr="000C2F9C" w14:paraId="5EA15771" w14:textId="77777777" w:rsidTr="0035157C">
        <w:tc>
          <w:tcPr>
            <w:tcW w:w="4786" w:type="dxa"/>
            <w:gridSpan w:val="2"/>
          </w:tcPr>
          <w:p w14:paraId="16B3A7C8" w14:textId="3206BF19" w:rsidR="0035157C" w:rsidRPr="0035157C" w:rsidRDefault="0035157C" w:rsidP="00DF494E">
            <w:pPr>
              <w:tabs>
                <w:tab w:val="left" w:pos="4605"/>
              </w:tabs>
              <w:rPr>
                <w:rFonts w:eastAsia="Times New Roman" w:cs="Arial"/>
                <w:i/>
                <w:sz w:val="18"/>
                <w:szCs w:val="18"/>
                <w:lang w:val="de-DE"/>
              </w:rPr>
            </w:pPr>
            <w:r w:rsidRPr="0035157C">
              <w:rPr>
                <w:rFonts w:eastAsia="Times New Roman" w:cs="Arial"/>
                <w:i/>
                <w:noProof/>
                <w:sz w:val="18"/>
                <w:szCs w:val="18"/>
                <w:lang w:val="de-DE"/>
              </w:rPr>
              <w:t xml:space="preserve">Abb. 3: Dr. Meena Barsoum, Zahnarzt aus Chicago, USA, und </w:t>
            </w:r>
            <w:r w:rsidR="00E3730B">
              <w:rPr>
                <w:rFonts w:eastAsia="Times New Roman" w:cs="Arial"/>
                <w:i/>
                <w:noProof/>
                <w:sz w:val="18"/>
                <w:szCs w:val="18"/>
                <w:lang w:val="de-DE"/>
              </w:rPr>
              <w:t>Branchen-</w:t>
            </w:r>
            <w:r w:rsidRPr="0035157C">
              <w:rPr>
                <w:rFonts w:eastAsia="Times New Roman" w:cs="Arial"/>
                <w:i/>
                <w:noProof/>
                <w:sz w:val="18"/>
                <w:szCs w:val="18"/>
                <w:lang w:val="de-DE"/>
              </w:rPr>
              <w:t>Mei</w:t>
            </w:r>
            <w:r>
              <w:rPr>
                <w:rFonts w:eastAsia="Times New Roman" w:cs="Arial"/>
                <w:i/>
                <w:noProof/>
                <w:sz w:val="18"/>
                <w:szCs w:val="18"/>
                <w:lang w:val="de-DE"/>
              </w:rPr>
              <w:t>nungsführer</w:t>
            </w:r>
            <w:r w:rsidRPr="0035157C">
              <w:rPr>
                <w:rFonts w:eastAsia="Times New Roman" w:cs="Arial"/>
                <w:i/>
                <w:noProof/>
                <w:sz w:val="18"/>
                <w:szCs w:val="18"/>
                <w:lang w:val="de-DE"/>
              </w:rPr>
              <w:t xml:space="preserve"> </w:t>
            </w:r>
          </w:p>
        </w:tc>
        <w:tc>
          <w:tcPr>
            <w:tcW w:w="4536" w:type="dxa"/>
            <w:gridSpan w:val="2"/>
          </w:tcPr>
          <w:p w14:paraId="05385F01" w14:textId="64337874" w:rsidR="0035157C" w:rsidRPr="0035157C" w:rsidRDefault="0035157C" w:rsidP="00DF494E">
            <w:pPr>
              <w:tabs>
                <w:tab w:val="left" w:pos="4605"/>
              </w:tabs>
              <w:rPr>
                <w:rFonts w:eastAsia="Times New Roman" w:cs="Arial"/>
                <w:i/>
                <w:sz w:val="18"/>
                <w:szCs w:val="18"/>
                <w:lang w:val="de-DE"/>
              </w:rPr>
            </w:pPr>
            <w:r w:rsidRPr="0035157C">
              <w:rPr>
                <w:rFonts w:eastAsia="Times New Roman" w:cs="Arial"/>
                <w:i/>
                <w:noProof/>
                <w:sz w:val="18"/>
                <w:szCs w:val="18"/>
                <w:lang w:val="de-DE"/>
              </w:rPr>
              <w:t xml:space="preserve">Abb. 4: Simon Sinek, </w:t>
            </w:r>
            <w:r>
              <w:rPr>
                <w:rFonts w:eastAsia="Times New Roman" w:cs="Arial"/>
                <w:i/>
                <w:noProof/>
                <w:sz w:val="18"/>
                <w:szCs w:val="18"/>
                <w:lang w:val="de-DE"/>
              </w:rPr>
              <w:t>Unternehmensberater und Motivationsredner</w:t>
            </w:r>
          </w:p>
        </w:tc>
      </w:tr>
      <w:tr w:rsidR="0035157C" w:rsidRPr="00F66C5A" w14:paraId="7A2D0E52" w14:textId="77777777" w:rsidTr="0035157C">
        <w:sdt>
          <w:sdtPr>
            <w:rPr>
              <w:noProof/>
            </w:rPr>
            <w:id w:val="-555463998"/>
            <w:picture/>
          </w:sdtPr>
          <w:sdtEndPr/>
          <w:sdtContent>
            <w:tc>
              <w:tcPr>
                <w:tcW w:w="4786" w:type="dxa"/>
                <w:gridSpan w:val="2"/>
              </w:tcPr>
              <w:p w14:paraId="1F91E888" w14:textId="77777777" w:rsidR="0035157C" w:rsidRDefault="0035157C" w:rsidP="00DF494E">
                <w:pPr>
                  <w:tabs>
                    <w:tab w:val="left" w:pos="4605"/>
                  </w:tabs>
                  <w:rPr>
                    <w:rFonts w:eastAsia="Times New Roman" w:cs="Arial"/>
                    <w:i/>
                    <w:noProof/>
                    <w:sz w:val="18"/>
                    <w:szCs w:val="18"/>
                  </w:rPr>
                </w:pPr>
                <w:r w:rsidRPr="00FF758B">
                  <w:rPr>
                    <w:noProof/>
                  </w:rPr>
                  <w:drawing>
                    <wp:inline distT="0" distB="0" distL="0" distR="0" wp14:anchorId="26BCE1EB" wp14:editId="3733AA3F">
                      <wp:extent cx="2957726" cy="959632"/>
                      <wp:effectExtent l="0" t="0" r="0" b="0"/>
                      <wp:docPr id="1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57726" cy="959632"/>
                              </a:xfrm>
                              <a:prstGeom prst="rect">
                                <a:avLst/>
                              </a:prstGeom>
                            </pic:spPr>
                          </pic:pic>
                        </a:graphicData>
                      </a:graphic>
                    </wp:inline>
                  </w:drawing>
                </w:r>
              </w:p>
            </w:tc>
          </w:sdtContent>
        </w:sdt>
        <w:tc>
          <w:tcPr>
            <w:tcW w:w="4536" w:type="dxa"/>
            <w:gridSpan w:val="2"/>
          </w:tcPr>
          <w:p w14:paraId="3B9264AD" w14:textId="77777777" w:rsidR="0035157C" w:rsidRPr="00F66C5A" w:rsidRDefault="0035157C" w:rsidP="00DF494E"/>
        </w:tc>
      </w:tr>
      <w:tr w:rsidR="0035157C" w:rsidRPr="000C2F9C" w14:paraId="55E0312D" w14:textId="77777777" w:rsidTr="0035157C">
        <w:trPr>
          <w:gridAfter w:val="2"/>
          <w:wAfter w:w="4536" w:type="dxa"/>
        </w:trPr>
        <w:tc>
          <w:tcPr>
            <w:tcW w:w="4786" w:type="dxa"/>
            <w:gridSpan w:val="2"/>
          </w:tcPr>
          <w:p w14:paraId="2D8B58F3" w14:textId="255F38E7" w:rsidR="0035157C" w:rsidRPr="0035157C" w:rsidRDefault="0035157C" w:rsidP="00DF494E">
            <w:pPr>
              <w:tabs>
                <w:tab w:val="left" w:pos="4605"/>
              </w:tabs>
              <w:rPr>
                <w:rFonts w:eastAsia="Times New Roman" w:cs="Arial"/>
                <w:i/>
                <w:noProof/>
                <w:sz w:val="18"/>
                <w:szCs w:val="18"/>
                <w:lang w:val="de-DE"/>
              </w:rPr>
            </w:pPr>
            <w:r w:rsidRPr="00DF494E">
              <w:rPr>
                <w:rFonts w:eastAsia="Times New Roman" w:cs="Arial"/>
                <w:i/>
                <w:noProof/>
                <w:sz w:val="18"/>
                <w:szCs w:val="18"/>
                <w:lang w:val="de-DE"/>
              </w:rPr>
              <w:t>Abb. 5: Dentsply Sirona World ist der Inbegriff für hochkarätige dentale Fortbildung. Diesem Anspruch wird sie in diesem</w:t>
            </w:r>
            <w:r>
              <w:rPr>
                <w:rFonts w:eastAsia="Times New Roman" w:cs="Arial"/>
                <w:i/>
                <w:noProof/>
                <w:sz w:val="18"/>
                <w:szCs w:val="18"/>
                <w:lang w:val="de-DE"/>
              </w:rPr>
              <w:t xml:space="preserve"> Jahr auch virtuell gerecht</w:t>
            </w:r>
            <w:r w:rsidRPr="0035157C">
              <w:rPr>
                <w:rFonts w:eastAsia="Times New Roman" w:cs="Arial"/>
                <w:i/>
                <w:noProof/>
                <w:sz w:val="18"/>
                <w:szCs w:val="18"/>
                <w:lang w:val="de-DE"/>
              </w:rPr>
              <w:t>.</w:t>
            </w:r>
          </w:p>
        </w:tc>
      </w:tr>
      <w:tr w:rsidR="00B67FBE" w:rsidRPr="000C2F9C" w14:paraId="18B47FC2" w14:textId="77777777" w:rsidTr="0035157C">
        <w:trPr>
          <w:gridAfter w:val="1"/>
          <w:wAfter w:w="1555" w:type="dxa"/>
        </w:trPr>
        <w:tc>
          <w:tcPr>
            <w:tcW w:w="4551" w:type="dxa"/>
          </w:tcPr>
          <w:p w14:paraId="177DFF5B" w14:textId="77777777" w:rsidR="00B67FBE" w:rsidRDefault="00B67FBE">
            <w:pPr>
              <w:tabs>
                <w:tab w:val="left" w:pos="4605"/>
              </w:tabs>
              <w:spacing w:line="240" w:lineRule="auto"/>
              <w:rPr>
                <w:rFonts w:eastAsia="Times New Roman" w:cs="Arial"/>
                <w:i/>
                <w:noProof/>
                <w:sz w:val="18"/>
                <w:szCs w:val="18"/>
                <w:lang w:val="de-DE"/>
              </w:rPr>
            </w:pPr>
          </w:p>
        </w:tc>
        <w:tc>
          <w:tcPr>
            <w:tcW w:w="3216" w:type="dxa"/>
            <w:gridSpan w:val="2"/>
          </w:tcPr>
          <w:p w14:paraId="57BA1495" w14:textId="77777777" w:rsidR="00B67FBE" w:rsidRPr="00A528E2" w:rsidRDefault="00B67FBE">
            <w:pPr>
              <w:tabs>
                <w:tab w:val="left" w:pos="4605"/>
              </w:tabs>
              <w:spacing w:line="240" w:lineRule="auto"/>
              <w:rPr>
                <w:rFonts w:eastAsia="Times New Roman" w:cs="Arial"/>
                <w:i/>
                <w:noProof/>
                <w:sz w:val="18"/>
                <w:szCs w:val="18"/>
                <w:lang w:val="de-DE"/>
              </w:rPr>
            </w:pPr>
          </w:p>
        </w:tc>
      </w:tr>
    </w:tbl>
    <w:p w14:paraId="70916E36" w14:textId="77777777" w:rsidR="00B05865" w:rsidRPr="00A528E2" w:rsidRDefault="00B05865" w:rsidP="001A63BF">
      <w:pPr>
        <w:pStyle w:val="DSStandard"/>
        <w:rPr>
          <w:noProof/>
          <w:lang w:val="de-DE" w:eastAsia="ja-JP"/>
        </w:rPr>
      </w:pPr>
    </w:p>
    <w:sectPr w:rsidR="00B05865" w:rsidRPr="00A528E2" w:rsidSect="001A346C">
      <w:headerReference w:type="default" r:id="rId18"/>
      <w:footerReference w:type="default" r:id="rId19"/>
      <w:headerReference w:type="first" r:id="rId20"/>
      <w:footerReference w:type="first" r:id="rId21"/>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5BFD94" w14:textId="77777777" w:rsidR="00344242" w:rsidRDefault="00344242" w:rsidP="005662A0">
      <w:r>
        <w:rPr>
          <w:color w:val="808080" w:themeColor="background1" w:themeShade="80"/>
        </w:rPr>
        <w:separator/>
      </w:r>
    </w:p>
  </w:endnote>
  <w:endnote w:type="continuationSeparator" w:id="0">
    <w:p w14:paraId="5F1A6BBE" w14:textId="77777777" w:rsidR="00344242" w:rsidRDefault="00344242" w:rsidP="005662A0">
      <w:r>
        <w:rPr>
          <w:color w:val="808080" w:themeColor="background1" w:themeShade="80"/>
        </w:rPr>
        <w:continuationSeparator/>
      </w:r>
    </w:p>
  </w:endnote>
  <w:endnote w:type="continuationNotice" w:id="1">
    <w:p w14:paraId="1CA3E243" w14:textId="77777777" w:rsidR="00344242" w:rsidRDefault="0034424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90FDB1" w14:textId="77777777" w:rsidR="00E00551" w:rsidRDefault="00070F30" w:rsidP="005662A0">
    <w:pPr>
      <w:pStyle w:val="Footer"/>
    </w:pPr>
    <w:r w:rsidRPr="000666B0">
      <w:rPr>
        <w:noProof/>
        <w:lang w:val="de-DE" w:eastAsia="zh-CN"/>
      </w:rPr>
      <w:drawing>
        <wp:anchor distT="0" distB="0" distL="114300" distR="114300" simplePos="0" relativeHeight="251658241" behindDoc="0" locked="0" layoutInCell="1" allowOverlap="1" wp14:anchorId="5B70A8CC" wp14:editId="0C089179">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6F06AF" w14:textId="77777777" w:rsidR="002556A3" w:rsidRPr="008238D6" w:rsidRDefault="002556A3" w:rsidP="00A53D28">
    <w:pPr>
      <w:spacing w:line="276" w:lineRule="auto"/>
      <w:rPr>
        <w:lang w:val="de-AT"/>
      </w:rPr>
    </w:pPr>
    <w:r>
      <w:rPr>
        <w:color w:val="666666"/>
        <w:sz w:val="12"/>
        <w:szCs w:val="12"/>
        <w:lang w:val="de-AT"/>
      </w:rPr>
      <w:t>Es werden eingetragene Marken, Handelsnamen und Logos verwendet. Auch wenn diese an den jeweiligen Stellen nicht als solche gekennzeichnet sind, gelten die entsprechenden gesetzlichen Bestimmungen.</w:t>
    </w:r>
  </w:p>
  <w:p w14:paraId="6E605138" w14:textId="77777777" w:rsidR="00565979" w:rsidRPr="008238D6" w:rsidRDefault="00565979">
    <w:pPr>
      <w:pStyle w:val="Footer"/>
      <w:rPr>
        <w:lang w:val="de-A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06F829" w14:textId="77777777" w:rsidR="00344242" w:rsidRDefault="00344242" w:rsidP="005662A0">
      <w:r>
        <w:rPr>
          <w:color w:val="808080" w:themeColor="background1" w:themeShade="80"/>
        </w:rPr>
        <w:separator/>
      </w:r>
    </w:p>
  </w:footnote>
  <w:footnote w:type="continuationSeparator" w:id="0">
    <w:p w14:paraId="598B478D" w14:textId="77777777" w:rsidR="00344242" w:rsidRDefault="00344242" w:rsidP="005662A0">
      <w:r>
        <w:rPr>
          <w:color w:val="808080" w:themeColor="background1" w:themeShade="80"/>
        </w:rPr>
        <w:continuationSeparator/>
      </w:r>
    </w:p>
  </w:footnote>
  <w:footnote w:type="continuationNotice" w:id="1">
    <w:p w14:paraId="1D85F8F1" w14:textId="77777777" w:rsidR="00344242" w:rsidRDefault="0034424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5B375B" w14:textId="77777777" w:rsidR="00E00551" w:rsidRPr="002D4E15" w:rsidRDefault="00502081" w:rsidP="00230527">
    <w:pPr>
      <w:pStyle w:val="Header"/>
      <w:tabs>
        <w:tab w:val="right" w:pos="9547"/>
      </w:tabs>
      <w:rPr>
        <w:rFonts w:ascii="Arial" w:hAnsi="Arial" w:cs="Arial"/>
        <w:color w:val="595959" w:themeColor="text1" w:themeTint="A6"/>
        <w:sz w:val="20"/>
      </w:rPr>
    </w:pPr>
    <w:r>
      <w:rPr>
        <w:noProof/>
        <w:lang w:val="de-DE" w:eastAsia="zh-CN"/>
      </w:rPr>
      <mc:AlternateContent>
        <mc:Choice Requires="wps">
          <w:drawing>
            <wp:anchor distT="0" distB="0" distL="114300" distR="114300" simplePos="0" relativeHeight="251658243" behindDoc="0" locked="0" layoutInCell="1" allowOverlap="1" wp14:anchorId="27FD211C" wp14:editId="34EBF707">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07946C82" w14:textId="77777777" w:rsidR="00502081" w:rsidRPr="003A0098" w:rsidRDefault="00502081" w:rsidP="00DF494E">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proofErr w:type="spellStart"/>
                          <w:r w:rsidR="00565979">
                            <w:rPr>
                              <w:rFonts w:ascii="Arial" w:hAnsi="Arial" w:cs="Arial"/>
                              <w:color w:val="595959" w:themeColor="text1" w:themeTint="A6"/>
                              <w:sz w:val="20"/>
                            </w:rPr>
                            <w:t>Seite</w:t>
                          </w:r>
                          <w:proofErr w:type="spellEnd"/>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2E0C52">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2E0C52">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27FD211C"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5824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07946C82" w14:textId="77777777" w:rsidR="00502081" w:rsidRPr="003A0098" w:rsidRDefault="00502081" w:rsidP="00DF494E">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proofErr w:type="spellStart"/>
                    <w:r w:rsidR="00565979">
                      <w:rPr>
                        <w:rFonts w:ascii="Arial" w:hAnsi="Arial" w:cs="Arial"/>
                        <w:color w:val="595959" w:themeColor="text1" w:themeTint="A6"/>
                        <w:sz w:val="20"/>
                      </w:rPr>
                      <w:t>Seite</w:t>
                    </w:r>
                    <w:proofErr w:type="spellEnd"/>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2E0C52">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2E0C52">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79BBB1" w14:textId="77777777" w:rsidR="00D34B15" w:rsidRDefault="00E00551" w:rsidP="005662A0">
    <w:r w:rsidRPr="000666B0">
      <w:rPr>
        <w:noProof/>
        <w:lang w:val="de-DE" w:eastAsia="zh-CN"/>
      </w:rPr>
      <w:drawing>
        <wp:anchor distT="0" distB="0" distL="114300" distR="114300" simplePos="0" relativeHeight="251658240" behindDoc="0" locked="0" layoutInCell="1" allowOverlap="1" wp14:anchorId="3FC18FFF" wp14:editId="7FBDF696">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226325" w14:textId="77777777" w:rsidR="00461142" w:rsidRDefault="001D0DED" w:rsidP="005662A0">
    <w:r>
      <w:rPr>
        <w:noProof/>
        <w:lang w:val="de-DE" w:eastAsia="zh-CN"/>
      </w:rPr>
      <w:drawing>
        <wp:anchor distT="0" distB="0" distL="114300" distR="114300" simplePos="0" relativeHeight="251658242" behindDoc="0" locked="0" layoutInCell="1" allowOverlap="1" wp14:anchorId="35A9C73D" wp14:editId="4D4D349E">
          <wp:simplePos x="0" y="0"/>
          <wp:positionH relativeFrom="column">
            <wp:posOffset>4940935</wp:posOffset>
          </wp:positionH>
          <wp:positionV relativeFrom="paragraph">
            <wp:posOffset>39167</wp:posOffset>
          </wp:positionV>
          <wp:extent cx="1146175" cy="32893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426739" w14:textId="77777777" w:rsidR="00461142" w:rsidRDefault="00461142" w:rsidP="005662A0"/>
  <w:p w14:paraId="7E7EB4F1" w14:textId="77777777"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9"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0" w15:restartNumberingAfterBreak="0">
    <w:nsid w:val="7021028F"/>
    <w:multiLevelType w:val="multilevel"/>
    <w:tmpl w:val="CD64E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2"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1"/>
  </w:num>
  <w:num w:numId="8">
    <w:abstractNumId w:val="4"/>
  </w:num>
  <w:num w:numId="9">
    <w:abstractNumId w:val="7"/>
  </w:num>
  <w:num w:numId="10">
    <w:abstractNumId w:val="2"/>
  </w:num>
  <w:num w:numId="11">
    <w:abstractNumId w:val="9"/>
  </w:num>
  <w:num w:numId="12">
    <w:abstractNumId w:val="12"/>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trackRevisions/>
  <w:defaultTabStop w:val="708"/>
  <w:hyphenationZone w:val="425"/>
  <w:drawingGridHorizontalSpacing w:val="181"/>
  <w:drawingGridVerticalSpacing w:val="181"/>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71CB"/>
    <w:rsid w:val="0000181B"/>
    <w:rsid w:val="00011AF0"/>
    <w:rsid w:val="000216C5"/>
    <w:rsid w:val="00023AC9"/>
    <w:rsid w:val="0004200D"/>
    <w:rsid w:val="00043661"/>
    <w:rsid w:val="00045388"/>
    <w:rsid w:val="00060361"/>
    <w:rsid w:val="000666B0"/>
    <w:rsid w:val="00070F30"/>
    <w:rsid w:val="000A1688"/>
    <w:rsid w:val="000C2F9C"/>
    <w:rsid w:val="000C4B1D"/>
    <w:rsid w:val="000E2A7B"/>
    <w:rsid w:val="000F370A"/>
    <w:rsid w:val="001227D9"/>
    <w:rsid w:val="001452DE"/>
    <w:rsid w:val="001504F5"/>
    <w:rsid w:val="00155AF6"/>
    <w:rsid w:val="001709B9"/>
    <w:rsid w:val="00190330"/>
    <w:rsid w:val="001A346C"/>
    <w:rsid w:val="001A421D"/>
    <w:rsid w:val="001A63BF"/>
    <w:rsid w:val="001C70F1"/>
    <w:rsid w:val="001D0DED"/>
    <w:rsid w:val="00212846"/>
    <w:rsid w:val="002128CC"/>
    <w:rsid w:val="00230527"/>
    <w:rsid w:val="00233BC1"/>
    <w:rsid w:val="00235D96"/>
    <w:rsid w:val="00254ABF"/>
    <w:rsid w:val="002556A3"/>
    <w:rsid w:val="002619FC"/>
    <w:rsid w:val="00265FD5"/>
    <w:rsid w:val="0028040D"/>
    <w:rsid w:val="00281653"/>
    <w:rsid w:val="002A3635"/>
    <w:rsid w:val="002D0E21"/>
    <w:rsid w:val="002D4E15"/>
    <w:rsid w:val="002D7C65"/>
    <w:rsid w:val="002E0C52"/>
    <w:rsid w:val="002E6012"/>
    <w:rsid w:val="002E696D"/>
    <w:rsid w:val="00301BFE"/>
    <w:rsid w:val="00331421"/>
    <w:rsid w:val="00344242"/>
    <w:rsid w:val="0035157C"/>
    <w:rsid w:val="00362FCB"/>
    <w:rsid w:val="003922F5"/>
    <w:rsid w:val="003B4C13"/>
    <w:rsid w:val="003C745C"/>
    <w:rsid w:val="003D2F2F"/>
    <w:rsid w:val="003E0B5F"/>
    <w:rsid w:val="00421DCF"/>
    <w:rsid w:val="00427159"/>
    <w:rsid w:val="00435D38"/>
    <w:rsid w:val="00461142"/>
    <w:rsid w:val="00462907"/>
    <w:rsid w:val="00477BD1"/>
    <w:rsid w:val="00485440"/>
    <w:rsid w:val="004A5CCC"/>
    <w:rsid w:val="004B33C3"/>
    <w:rsid w:val="004C3D82"/>
    <w:rsid w:val="004C7792"/>
    <w:rsid w:val="004D13F9"/>
    <w:rsid w:val="00502081"/>
    <w:rsid w:val="00534249"/>
    <w:rsid w:val="00555DEE"/>
    <w:rsid w:val="00565979"/>
    <w:rsid w:val="005662A0"/>
    <w:rsid w:val="0058647C"/>
    <w:rsid w:val="005B6821"/>
    <w:rsid w:val="005D6DA1"/>
    <w:rsid w:val="005E1EA7"/>
    <w:rsid w:val="005F0B0B"/>
    <w:rsid w:val="00623E4A"/>
    <w:rsid w:val="00625A19"/>
    <w:rsid w:val="00632A55"/>
    <w:rsid w:val="006453C8"/>
    <w:rsid w:val="006505B9"/>
    <w:rsid w:val="006565AA"/>
    <w:rsid w:val="00692A03"/>
    <w:rsid w:val="006D3498"/>
    <w:rsid w:val="006E586D"/>
    <w:rsid w:val="00713DF8"/>
    <w:rsid w:val="007157C2"/>
    <w:rsid w:val="00730893"/>
    <w:rsid w:val="00773EC7"/>
    <w:rsid w:val="00775D02"/>
    <w:rsid w:val="00780E54"/>
    <w:rsid w:val="007874FD"/>
    <w:rsid w:val="00797D11"/>
    <w:rsid w:val="007C1BD5"/>
    <w:rsid w:val="007C520E"/>
    <w:rsid w:val="007D2DF0"/>
    <w:rsid w:val="007E6955"/>
    <w:rsid w:val="007F4F00"/>
    <w:rsid w:val="007F6C26"/>
    <w:rsid w:val="008152B5"/>
    <w:rsid w:val="0082340B"/>
    <w:rsid w:val="008238D6"/>
    <w:rsid w:val="008325A7"/>
    <w:rsid w:val="008642EB"/>
    <w:rsid w:val="0087234A"/>
    <w:rsid w:val="008B7289"/>
    <w:rsid w:val="008C43F0"/>
    <w:rsid w:val="00915C6B"/>
    <w:rsid w:val="009206B4"/>
    <w:rsid w:val="00923757"/>
    <w:rsid w:val="0092551F"/>
    <w:rsid w:val="00936562"/>
    <w:rsid w:val="009807BA"/>
    <w:rsid w:val="009C3918"/>
    <w:rsid w:val="009D1C98"/>
    <w:rsid w:val="009E6728"/>
    <w:rsid w:val="009F4238"/>
    <w:rsid w:val="00A41385"/>
    <w:rsid w:val="00A528E2"/>
    <w:rsid w:val="00A53D28"/>
    <w:rsid w:val="00A75E93"/>
    <w:rsid w:val="00A778A8"/>
    <w:rsid w:val="00A85315"/>
    <w:rsid w:val="00A93B32"/>
    <w:rsid w:val="00AA3FA0"/>
    <w:rsid w:val="00AC697D"/>
    <w:rsid w:val="00AE3BEC"/>
    <w:rsid w:val="00B05865"/>
    <w:rsid w:val="00B2189D"/>
    <w:rsid w:val="00B241F0"/>
    <w:rsid w:val="00B275B6"/>
    <w:rsid w:val="00B31BD3"/>
    <w:rsid w:val="00B54AF9"/>
    <w:rsid w:val="00B617AC"/>
    <w:rsid w:val="00B67FBE"/>
    <w:rsid w:val="00B80A38"/>
    <w:rsid w:val="00B81662"/>
    <w:rsid w:val="00B84BC0"/>
    <w:rsid w:val="00B95C9B"/>
    <w:rsid w:val="00BA0582"/>
    <w:rsid w:val="00BE437F"/>
    <w:rsid w:val="00BE5693"/>
    <w:rsid w:val="00BF5941"/>
    <w:rsid w:val="00BF7BAF"/>
    <w:rsid w:val="00C32F2E"/>
    <w:rsid w:val="00C55499"/>
    <w:rsid w:val="00CA479D"/>
    <w:rsid w:val="00CD3B89"/>
    <w:rsid w:val="00CD74A3"/>
    <w:rsid w:val="00CE17EF"/>
    <w:rsid w:val="00CE4035"/>
    <w:rsid w:val="00D34B15"/>
    <w:rsid w:val="00D53052"/>
    <w:rsid w:val="00D65FD5"/>
    <w:rsid w:val="00D86475"/>
    <w:rsid w:val="00DB0FDE"/>
    <w:rsid w:val="00DB1D5F"/>
    <w:rsid w:val="00DF1912"/>
    <w:rsid w:val="00DF494E"/>
    <w:rsid w:val="00E00551"/>
    <w:rsid w:val="00E102EE"/>
    <w:rsid w:val="00E3730B"/>
    <w:rsid w:val="00E55841"/>
    <w:rsid w:val="00E72CDE"/>
    <w:rsid w:val="00E75B9F"/>
    <w:rsid w:val="00E95C39"/>
    <w:rsid w:val="00E95C3E"/>
    <w:rsid w:val="00E96F6E"/>
    <w:rsid w:val="00ED5E30"/>
    <w:rsid w:val="00EF0FBC"/>
    <w:rsid w:val="00F04D2C"/>
    <w:rsid w:val="00F171CB"/>
    <w:rsid w:val="00F2429E"/>
    <w:rsid w:val="00F40F62"/>
    <w:rsid w:val="00F42537"/>
    <w:rsid w:val="00F42A98"/>
    <w:rsid w:val="00F54A25"/>
    <w:rsid w:val="00F824B4"/>
    <w:rsid w:val="00F91980"/>
    <w:rsid w:val="00FB1052"/>
    <w:rsid w:val="00FB7148"/>
    <w:rsid w:val="00FF13B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6E1CB2B8"/>
  <w14:defaultImageDpi w14:val="300"/>
  <w15:docId w15:val="{85F57D79-502F-4E81-8AA4-932414028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63BF"/>
    <w:pPr>
      <w:spacing w:after="120" w:line="260" w:lineRule="atLeast"/>
    </w:pPr>
    <w:rPr>
      <w:rFonts w:ascii="Arial" w:eastAsia="MS Mincho" w:hAnsi="Arial"/>
      <w:color w:val="0D0D0D" w:themeColor="text1" w:themeTint="F2"/>
      <w:sz w:val="20"/>
      <w:szCs w:val="22"/>
      <w:lang w:val="en-US"/>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lang w:val="en-US"/>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DefaultParagraphFon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1A63BF"/>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4C3D82"/>
    <w:rPr>
      <w:color w:val="605E5C"/>
      <w:shd w:val="clear" w:color="auto" w:fill="E1DFDD"/>
    </w:rPr>
  </w:style>
  <w:style w:type="character" w:styleId="CommentReference">
    <w:name w:val="annotation reference"/>
    <w:basedOn w:val="DefaultParagraphFont"/>
    <w:uiPriority w:val="99"/>
    <w:semiHidden/>
    <w:unhideWhenUsed/>
    <w:rsid w:val="00B95C9B"/>
    <w:rPr>
      <w:sz w:val="16"/>
      <w:szCs w:val="16"/>
    </w:rPr>
  </w:style>
  <w:style w:type="paragraph" w:styleId="CommentText">
    <w:name w:val="annotation text"/>
    <w:basedOn w:val="Normal"/>
    <w:link w:val="CommentTextChar"/>
    <w:uiPriority w:val="99"/>
    <w:semiHidden/>
    <w:unhideWhenUsed/>
    <w:rsid w:val="00B95C9B"/>
    <w:pPr>
      <w:spacing w:line="240" w:lineRule="auto"/>
    </w:pPr>
    <w:rPr>
      <w:szCs w:val="20"/>
    </w:rPr>
  </w:style>
  <w:style w:type="character" w:customStyle="1" w:styleId="CommentTextChar">
    <w:name w:val="Comment Text Char"/>
    <w:basedOn w:val="DefaultParagraphFont"/>
    <w:link w:val="CommentText"/>
    <w:uiPriority w:val="99"/>
    <w:semiHidden/>
    <w:rsid w:val="00B95C9B"/>
    <w:rPr>
      <w:rFonts w:ascii="Arial" w:eastAsia="MS Mincho" w:hAnsi="Arial"/>
      <w:color w:val="0D0D0D" w:themeColor="text1" w:themeTint="F2"/>
      <w:sz w:val="20"/>
      <w:szCs w:val="20"/>
      <w:lang w:val="en-US"/>
    </w:rPr>
  </w:style>
  <w:style w:type="paragraph" w:styleId="CommentSubject">
    <w:name w:val="annotation subject"/>
    <w:basedOn w:val="CommentText"/>
    <w:next w:val="CommentText"/>
    <w:link w:val="CommentSubjectChar"/>
    <w:uiPriority w:val="99"/>
    <w:semiHidden/>
    <w:unhideWhenUsed/>
    <w:rsid w:val="00B95C9B"/>
    <w:rPr>
      <w:b/>
      <w:bCs/>
    </w:rPr>
  </w:style>
  <w:style w:type="character" w:customStyle="1" w:styleId="CommentSubjectChar">
    <w:name w:val="Comment Subject Char"/>
    <w:basedOn w:val="CommentTextChar"/>
    <w:link w:val="CommentSubject"/>
    <w:uiPriority w:val="99"/>
    <w:semiHidden/>
    <w:rsid w:val="00B95C9B"/>
    <w:rPr>
      <w:rFonts w:ascii="Arial" w:eastAsia="MS Mincho" w:hAnsi="Arial"/>
      <w:b/>
      <w:bCs/>
      <w:color w:val="0D0D0D" w:themeColor="text1" w:themeTint="F2"/>
      <w:sz w:val="20"/>
      <w:szCs w:val="20"/>
      <w:lang w:val="en-US"/>
    </w:rPr>
  </w:style>
  <w:style w:type="paragraph" w:styleId="FootnoteText">
    <w:name w:val="footnote text"/>
    <w:basedOn w:val="Normal"/>
    <w:link w:val="FootnoteTextChar"/>
    <w:uiPriority w:val="99"/>
    <w:semiHidden/>
    <w:unhideWhenUsed/>
    <w:rsid w:val="00D65FD5"/>
    <w:pPr>
      <w:spacing w:after="0" w:line="240" w:lineRule="auto"/>
    </w:pPr>
    <w:rPr>
      <w:szCs w:val="20"/>
    </w:rPr>
  </w:style>
  <w:style w:type="character" w:customStyle="1" w:styleId="FootnoteTextChar">
    <w:name w:val="Footnote Text Char"/>
    <w:basedOn w:val="DefaultParagraphFont"/>
    <w:link w:val="FootnoteText"/>
    <w:uiPriority w:val="99"/>
    <w:semiHidden/>
    <w:rsid w:val="00D65FD5"/>
    <w:rPr>
      <w:rFonts w:ascii="Arial" w:eastAsia="MS Mincho" w:hAnsi="Arial"/>
      <w:color w:val="0D0D0D" w:themeColor="text1" w:themeTint="F2"/>
      <w:sz w:val="20"/>
      <w:szCs w:val="20"/>
      <w:lang w:val="en-US"/>
    </w:rPr>
  </w:style>
  <w:style w:type="character" w:styleId="FootnoteReference">
    <w:name w:val="footnote reference"/>
    <w:basedOn w:val="DefaultParagraphFont"/>
    <w:uiPriority w:val="99"/>
    <w:semiHidden/>
    <w:unhideWhenUsed/>
    <w:rsid w:val="00D65FD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0635190">
      <w:bodyDiv w:val="1"/>
      <w:marLeft w:val="0"/>
      <w:marRight w:val="0"/>
      <w:marTop w:val="0"/>
      <w:marBottom w:val="0"/>
      <w:divBdr>
        <w:top w:val="none" w:sz="0" w:space="0" w:color="auto"/>
        <w:left w:val="none" w:sz="0" w:space="0" w:color="auto"/>
        <w:bottom w:val="none" w:sz="0" w:space="0" w:color="auto"/>
        <w:right w:val="none" w:sz="0" w:space="0" w:color="auto"/>
      </w:divBdr>
    </w:div>
    <w:div w:id="960383141">
      <w:bodyDiv w:val="1"/>
      <w:marLeft w:val="0"/>
      <w:marRight w:val="0"/>
      <w:marTop w:val="0"/>
      <w:marBottom w:val="0"/>
      <w:divBdr>
        <w:top w:val="none" w:sz="0" w:space="0" w:color="auto"/>
        <w:left w:val="none" w:sz="0" w:space="0" w:color="auto"/>
        <w:bottom w:val="none" w:sz="0" w:space="0" w:color="auto"/>
        <w:right w:val="none" w:sz="0" w:space="0" w:color="auto"/>
      </w:divBdr>
      <w:divsChild>
        <w:div w:id="669715985">
          <w:marLeft w:val="0"/>
          <w:marRight w:val="0"/>
          <w:marTop w:val="0"/>
          <w:marBottom w:val="450"/>
          <w:divBdr>
            <w:top w:val="none" w:sz="0" w:space="0" w:color="auto"/>
            <w:left w:val="none" w:sz="0" w:space="0" w:color="auto"/>
            <w:bottom w:val="none" w:sz="0" w:space="0" w:color="auto"/>
            <w:right w:val="none" w:sz="0" w:space="0" w:color="auto"/>
          </w:divBdr>
          <w:divsChild>
            <w:div w:id="942693076">
              <w:marLeft w:val="0"/>
              <w:marRight w:val="0"/>
              <w:marTop w:val="150"/>
              <w:marBottom w:val="0"/>
              <w:divBdr>
                <w:top w:val="none" w:sz="0" w:space="0" w:color="auto"/>
                <w:left w:val="none" w:sz="0" w:space="0" w:color="auto"/>
                <w:bottom w:val="none" w:sz="0" w:space="0" w:color="auto"/>
                <w:right w:val="none" w:sz="0" w:space="0" w:color="auto"/>
              </w:divBdr>
              <w:divsChild>
                <w:div w:id="1120803176">
                  <w:marLeft w:val="0"/>
                  <w:marRight w:val="0"/>
                  <w:marTop w:val="0"/>
                  <w:marBottom w:val="0"/>
                  <w:divBdr>
                    <w:top w:val="none" w:sz="0" w:space="0" w:color="auto"/>
                    <w:left w:val="none" w:sz="0" w:space="0" w:color="auto"/>
                    <w:bottom w:val="none" w:sz="0" w:space="0" w:color="auto"/>
                    <w:right w:val="none" w:sz="0" w:space="0" w:color="auto"/>
                  </w:divBdr>
                </w:div>
              </w:divsChild>
            </w:div>
            <w:div w:id="1440829177">
              <w:marLeft w:val="0"/>
              <w:marRight w:val="0"/>
              <w:marTop w:val="0"/>
              <w:marBottom w:val="0"/>
              <w:divBdr>
                <w:top w:val="none" w:sz="0" w:space="0" w:color="auto"/>
                <w:left w:val="none" w:sz="0" w:space="0" w:color="auto"/>
                <w:bottom w:val="single" w:sz="6" w:space="11" w:color="0077C8"/>
                <w:right w:val="none" w:sz="0" w:space="0" w:color="auto"/>
              </w:divBdr>
            </w:div>
          </w:divsChild>
        </w:div>
        <w:div w:id="2053459772">
          <w:marLeft w:val="0"/>
          <w:marRight w:val="0"/>
          <w:marTop w:val="0"/>
          <w:marBottom w:val="450"/>
          <w:divBdr>
            <w:top w:val="none" w:sz="0" w:space="0" w:color="auto"/>
            <w:left w:val="none" w:sz="0" w:space="0" w:color="auto"/>
            <w:bottom w:val="none" w:sz="0" w:space="0" w:color="auto"/>
            <w:right w:val="none" w:sz="0" w:space="0" w:color="auto"/>
          </w:divBdr>
          <w:divsChild>
            <w:div w:id="1744646187">
              <w:marLeft w:val="0"/>
              <w:marRight w:val="0"/>
              <w:marTop w:val="150"/>
              <w:marBottom w:val="0"/>
              <w:divBdr>
                <w:top w:val="none" w:sz="0" w:space="0" w:color="auto"/>
                <w:left w:val="none" w:sz="0" w:space="0" w:color="auto"/>
                <w:bottom w:val="none" w:sz="0" w:space="0" w:color="auto"/>
                <w:right w:val="none" w:sz="0" w:space="0" w:color="auto"/>
              </w:divBdr>
              <w:divsChild>
                <w:div w:id="2032608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922435">
      <w:bodyDiv w:val="1"/>
      <w:marLeft w:val="0"/>
      <w:marRight w:val="0"/>
      <w:marTop w:val="0"/>
      <w:marBottom w:val="0"/>
      <w:divBdr>
        <w:top w:val="none" w:sz="0" w:space="0" w:color="auto"/>
        <w:left w:val="none" w:sz="0" w:space="0" w:color="auto"/>
        <w:bottom w:val="none" w:sz="0" w:space="0" w:color="auto"/>
        <w:right w:val="none" w:sz="0" w:space="0" w:color="auto"/>
      </w:divBdr>
    </w:div>
    <w:div w:id="1122845322">
      <w:bodyDiv w:val="1"/>
      <w:marLeft w:val="0"/>
      <w:marRight w:val="0"/>
      <w:marTop w:val="0"/>
      <w:marBottom w:val="0"/>
      <w:divBdr>
        <w:top w:val="none" w:sz="0" w:space="0" w:color="auto"/>
        <w:left w:val="none" w:sz="0" w:space="0" w:color="auto"/>
        <w:bottom w:val="none" w:sz="0" w:space="0" w:color="auto"/>
        <w:right w:val="none" w:sz="0" w:space="0" w:color="auto"/>
      </w:divBdr>
    </w:div>
    <w:div w:id="1277710468">
      <w:bodyDiv w:val="1"/>
      <w:marLeft w:val="0"/>
      <w:marRight w:val="0"/>
      <w:marTop w:val="0"/>
      <w:marBottom w:val="0"/>
      <w:divBdr>
        <w:top w:val="none" w:sz="0" w:space="0" w:color="auto"/>
        <w:left w:val="none" w:sz="0" w:space="0" w:color="auto"/>
        <w:bottom w:val="none" w:sz="0" w:space="0" w:color="auto"/>
        <w:right w:val="none" w:sz="0" w:space="0" w:color="auto"/>
      </w:divBdr>
    </w:div>
    <w:div w:id="1281646249">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 w:id="182762437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www.dentsplysirona.com/"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dentsplysirona.com/" TargetMode="Externa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sa\AppData\Local\Temp\Temp2_%23Aktuelle%20PM%20Templates.zip\%23Aktuelle%20PM%20Templates\DE_PR%20Template\PM_Corporate.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867C2641CA344A94B46D1CE546CEB0" ma:contentTypeVersion="12" ma:contentTypeDescription="Create a new document." ma:contentTypeScope="" ma:versionID="3b3eef0e96c4d861e66d04b9e20eee4b">
  <xsd:schema xmlns:xsd="http://www.w3.org/2001/XMLSchema" xmlns:xs="http://www.w3.org/2001/XMLSchema" xmlns:p="http://schemas.microsoft.com/office/2006/metadata/properties" xmlns:ns2="041f1a6a-2cbb-431e-8ac3-110d70867172" xmlns:ns3="87cf3e34-a9e6-4d75-93b6-06a19f91836c" targetNamespace="http://schemas.microsoft.com/office/2006/metadata/properties" ma:root="true" ma:fieldsID="53815684677be2e9417417161a1cfd4c" ns2:_="" ns3:_="">
    <xsd:import namespace="041f1a6a-2cbb-431e-8ac3-110d70867172"/>
    <xsd:import namespace="87cf3e34-a9e6-4d75-93b6-06a19f91836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1f1a6a-2cbb-431e-8ac3-110d708671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cf3e34-a9e6-4d75-93b6-06a19f91836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64655D-1F22-4314-9904-55CFFE5830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1f1a6a-2cbb-431e-8ac3-110d70867172"/>
    <ds:schemaRef ds:uri="87cf3e34-a9e6-4d75-93b6-06a19f9183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A1AA965-76BC-4BEE-A688-E950BA8E03F3}">
  <ds:schemaRefs>
    <ds:schemaRef ds:uri="http://www.w3.org/XML/1998/namespace"/>
    <ds:schemaRef ds:uri="http://schemas.microsoft.com/office/2006/metadata/properties"/>
    <ds:schemaRef ds:uri="041f1a6a-2cbb-431e-8ac3-110d70867172"/>
    <ds:schemaRef ds:uri="http://schemas.openxmlformats.org/package/2006/metadata/core-properties"/>
    <ds:schemaRef ds:uri="http://schemas.microsoft.com/office/2006/documentManagement/types"/>
    <ds:schemaRef ds:uri="http://purl.org/dc/terms/"/>
    <ds:schemaRef ds:uri="http://purl.org/dc/elements/1.1/"/>
    <ds:schemaRef ds:uri="http://schemas.microsoft.com/office/infopath/2007/PartnerControls"/>
    <ds:schemaRef ds:uri="87cf3e34-a9e6-4d75-93b6-06a19f91836c"/>
    <ds:schemaRef ds:uri="http://purl.org/dc/dcmitype/"/>
  </ds:schemaRefs>
</ds:datastoreItem>
</file>

<file path=customXml/itemProps3.xml><?xml version="1.0" encoding="utf-8"?>
<ds:datastoreItem xmlns:ds="http://schemas.openxmlformats.org/officeDocument/2006/customXml" ds:itemID="{0AB4278C-FC86-40CD-8D05-08EA63F4791B}">
  <ds:schemaRefs>
    <ds:schemaRef ds:uri="http://schemas.microsoft.com/sharepoint/v3/contenttype/forms"/>
  </ds:schemaRefs>
</ds:datastoreItem>
</file>

<file path=customXml/itemProps4.xml><?xml version="1.0" encoding="utf-8"?>
<ds:datastoreItem xmlns:ds="http://schemas.openxmlformats.org/officeDocument/2006/customXml" ds:itemID="{F86C182F-5E48-4D9D-8BFA-2E70BA2880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PM_Corporate</Template>
  <TotalTime>0</TotalTime>
  <Pages>4</Pages>
  <Words>984</Words>
  <Characters>6205</Characters>
  <Application>Microsoft Office Word</Application>
  <DocSecurity>0</DocSecurity>
  <Lines>51</Lines>
  <Paragraphs>14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7175</CharactersWithSpaces>
  <SharedDoc>false</SharedDoc>
  <HLinks>
    <vt:vector size="12" baseType="variant">
      <vt:variant>
        <vt:i4>8257655</vt:i4>
      </vt:variant>
      <vt:variant>
        <vt:i4>0</vt:i4>
      </vt:variant>
      <vt:variant>
        <vt:i4>0</vt:i4>
      </vt:variant>
      <vt:variant>
        <vt:i4>5</vt:i4>
      </vt:variant>
      <vt:variant>
        <vt:lpwstr>https://www.dentsplysirona.com/en-us/ds-world.html</vt:lpwstr>
      </vt:variant>
      <vt:variant>
        <vt:lpwstr/>
      </vt:variant>
      <vt:variant>
        <vt:i4>4128801</vt:i4>
      </vt:variant>
      <vt:variant>
        <vt:i4>0</vt:i4>
      </vt:variant>
      <vt:variant>
        <vt:i4>0</vt:i4>
      </vt:variant>
      <vt:variant>
        <vt:i4>5</vt:i4>
      </vt:variant>
      <vt:variant>
        <vt:lpwstr>http://www.dentsplysirona.com/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brsa</dc:creator>
  <cp:keywords/>
  <cp:lastModifiedBy>Asbach, Tina</cp:lastModifiedBy>
  <cp:revision>11</cp:revision>
  <cp:lastPrinted>2016-02-05T14:58:00Z</cp:lastPrinted>
  <dcterms:created xsi:type="dcterms:W3CDTF">2020-11-09T16:09:00Z</dcterms:created>
  <dcterms:modified xsi:type="dcterms:W3CDTF">2020-11-10T10:12:00Z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0x0101009F867C2641CA344A94B46D1CE546CEB0</vt:lpwstr>
  </property>
  <property fmtid="{D5CDD505-2E9C-101B-9397-08002B2CF9AE}" pid="3" name="_dlc_DocIdItemGuid">
    <vt:lpwstr>a15b4e96-4ca0-4025-9c52-7b65f0ed50d0</vt:lpwstr>
  </property>
</Properties>
</file>